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舞会流程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总体流程：入场—开场表演—主持人宣布开幕—舞蹈教学—互动—交谊舞会—嘉宾表演—群舞—舞会结束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本次舞会以跨年祝福和交际互动为核心，采取自愿参与的方式，邀请全校研究生和老师，预计人数500人左右，舞会将以交谊舞为主，有平四、快三快四，慢三慢四，自由舞，伦巴，恰恰，兔子舞等多种同学们喜欢的舞曲。观众需在19:30之前</w:t>
      </w:r>
      <w:r>
        <w:rPr>
          <w:rFonts w:hint="eastAsia"/>
          <w:sz w:val="28"/>
          <w:szCs w:val="28"/>
          <w:lang w:val="en-US" w:eastAsia="zh-CN"/>
        </w:rPr>
        <w:t>入场，工作人员将在入口处为大家发放荧光棒、纪念品等，并组织同学们填写心愿纸条，制作心愿墙。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第一章——成青春之梦，创时代华章</w:t>
      </w:r>
    </w:p>
    <w:p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shd w:val="clear" w:color="auto" w:fill="FFFFFF"/>
          <w:lang w:val="en-US" w:eastAsia="zh-CN" w:bidi="ar-SA"/>
        </w:rPr>
        <w:t>开场表演</w:t>
      </w:r>
      <w:r>
        <w:rPr>
          <w:rFonts w:hint="eastAsia" w:ascii="宋体" w:hAnsi="宋体" w:cs="Times New Roman"/>
          <w:kern w:val="2"/>
          <w:sz w:val="28"/>
          <w:szCs w:val="28"/>
          <w:shd w:val="clear" w:color="auto" w:fill="FFFFFF"/>
          <w:lang w:val="en-US" w:eastAsia="zh-CN" w:bidi="ar-SA"/>
        </w:rPr>
        <w:t>—</w:t>
      </w:r>
      <w:r>
        <w:rPr>
          <w:rFonts w:hint="eastAsia" w:ascii="宋体" w:hAnsi="宋体" w:eastAsia="宋体" w:cs="Times New Roman"/>
          <w:kern w:val="2"/>
          <w:sz w:val="28"/>
          <w:szCs w:val="28"/>
          <w:shd w:val="clear" w:color="auto" w:fill="FFFFFF"/>
          <w:lang w:val="en-US" w:eastAsia="zh-CN" w:bidi="ar-SA"/>
        </w:rPr>
        <w:t>乐舞燃冬，唱响青春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19:30-19:40</w:t>
      </w:r>
      <w:r>
        <w:rPr>
          <w:rFonts w:hint="eastAsia"/>
          <w:sz w:val="28"/>
          <w:szCs w:val="28"/>
        </w:rPr>
        <w:t>）</w:t>
      </w:r>
    </w:p>
    <w:p>
      <w:p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主持人宣布舞会即将开始，大屏幕播放开场倒计时，主持人宣布舞会开始</w:t>
      </w:r>
      <w:r>
        <w:rPr>
          <w:rFonts w:hint="eastAsia" w:ascii="宋体" w:hAnsi="宋体"/>
          <w:sz w:val="28"/>
          <w:szCs w:val="28"/>
          <w:shd w:val="clear" w:color="auto" w:fill="FFFFFF"/>
        </w:rPr>
        <w:t>，紧接着由舞协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等进行表演</w:t>
      </w:r>
      <w:r>
        <w:rPr>
          <w:rFonts w:hint="eastAsia" w:ascii="宋体" w:hAnsi="宋体"/>
          <w:sz w:val="28"/>
          <w:szCs w:val="28"/>
          <w:shd w:val="clear" w:color="auto" w:fill="FFFFFF"/>
        </w:rPr>
        <w:t>，形式轻松愉快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/>
          <w:sz w:val="28"/>
          <w:szCs w:val="28"/>
          <w:shd w:val="clear" w:color="auto" w:fill="FFFFFF"/>
        </w:rPr>
        <w:t>卡通人偶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在观众席与观众互动，</w:t>
      </w:r>
      <w:r>
        <w:rPr>
          <w:rFonts w:hint="eastAsia" w:ascii="宋体" w:hAnsi="宋体"/>
          <w:sz w:val="28"/>
          <w:szCs w:val="28"/>
          <w:shd w:val="clear" w:color="auto" w:fill="FFFFFF"/>
        </w:rPr>
        <w:t>活跃气氛。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、领舞教学—动感研华，热血逐梦（19:40-20:10）</w:t>
      </w:r>
    </w:p>
    <w:p>
      <w:pPr>
        <w:rPr>
          <w:rFonts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  由主持人宣布开始第一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支舞</w:t>
      </w:r>
      <w:r>
        <w:rPr>
          <w:rFonts w:hint="eastAsia" w:ascii="宋体" w:hAnsi="宋体"/>
          <w:sz w:val="28"/>
          <w:szCs w:val="28"/>
          <w:shd w:val="clear" w:color="auto" w:fill="FFFFFF"/>
        </w:rPr>
        <w:t>，并介绍受邀请的老师与学生一起完</w:t>
      </w:r>
      <w:bookmarkStart w:id="0" w:name="_GoBack"/>
      <w:r>
        <w:rPr>
          <w:rFonts w:hint="eastAsia" w:ascii="宋体" w:hAnsi="宋体"/>
          <w:sz w:val="28"/>
          <w:szCs w:val="28"/>
          <w:shd w:val="clear" w:color="auto" w:fill="FFFFFF"/>
        </w:rPr>
        <w:t>成</w:t>
      </w:r>
      <w:r>
        <w:rPr>
          <w:rFonts w:hint="eastAsia" w:ascii="宋体" w:hAnsi="宋体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领舞老师跳完之后，主持人让大家两个组成舞伴，由老师现场教</w:t>
      </w:r>
      <w:bookmarkEnd w:id="0"/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学，教大家几个简单的舞步</w:t>
      </w:r>
      <w:r>
        <w:rPr>
          <w:rFonts w:hint="eastAsia" w:ascii="宋体" w:hAnsi="宋体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教学完成之后，奏放音乐，大家一起完成第二支舞。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3、观众互动—研情西农，研心你我（20:10-20:25）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节目结束，由主持人宣布开始互</w:t>
      </w:r>
      <w:r>
        <w:rPr>
          <w:rFonts w:hint="eastAsia"/>
          <w:sz w:val="28"/>
          <w:szCs w:val="28"/>
          <w:lang w:val="en-US" w:eastAsia="zh-CN"/>
        </w:rPr>
        <w:t>动。将心愿墙板移至舞池中央，主持人邀请观众参与互动。参与者站在墙板一定距离前用飞镖将盖在纸条上的气球扎破，每人一次机会。若纸条为心愿纸，则参与者要为纸条的主人完成心愿，双方均获得互动奖品一份；若纸条为祝福纸，则参与同学获得小礼品一份；若未扎破气球，则赠送纪念奖品一份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Calibri" w:hAnsi="Calibri" w:eastAsia="宋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theme="minorBidi"/>
          <w:b/>
          <w:kern w:val="2"/>
          <w:sz w:val="28"/>
          <w:szCs w:val="28"/>
          <w:lang w:val="en-US" w:eastAsia="zh-CN" w:bidi="ar-SA"/>
        </w:rPr>
        <w:t>第二章——奋进新时代，舞向新征程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4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28"/>
          <w:szCs w:val="28"/>
          <w:shd w:val="clear" w:color="auto" w:fill="FFFFFF"/>
          <w:lang w:val="en-US" w:eastAsia="zh-CN" w:bidi="ar-SA"/>
        </w:rPr>
        <w:t>交谊舞会</w:t>
      </w:r>
      <w:r>
        <w:rPr>
          <w:rFonts w:hint="eastAsia" w:ascii="宋体" w:hAnsi="宋体" w:cs="Times New Roman"/>
          <w:kern w:val="2"/>
          <w:sz w:val="28"/>
          <w:szCs w:val="28"/>
          <w:shd w:val="clear" w:color="auto" w:fill="FFFFFF"/>
          <w:lang w:val="en-US" w:eastAsia="zh-CN" w:bidi="ar-SA"/>
        </w:rPr>
        <w:t>—</w:t>
      </w:r>
      <w:r>
        <w:rPr>
          <w:rFonts w:hint="eastAsia"/>
          <w:sz w:val="28"/>
          <w:szCs w:val="28"/>
        </w:rPr>
        <w:t>舞在脚下，拥抱未来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（20:</w:t>
      </w:r>
      <w:r>
        <w:rPr>
          <w:rFonts w:hint="eastAsia" w:ascii="宋体" w:hAnsi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5-2</w:t>
      </w:r>
      <w:r>
        <w:rPr>
          <w:rFonts w:hint="eastAsia" w:ascii="宋体" w:hAnsi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:</w:t>
      </w:r>
      <w:r>
        <w:rPr>
          <w:rFonts w:hint="eastAsia" w:ascii="宋体" w:hAnsi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00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 xml:space="preserve">    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互动</w:t>
      </w:r>
      <w:r>
        <w:rPr>
          <w:rFonts w:hint="eastAsia" w:ascii="宋体" w:hAnsi="宋体"/>
          <w:sz w:val="28"/>
          <w:szCs w:val="28"/>
          <w:shd w:val="clear" w:color="auto" w:fill="FFFFFF"/>
        </w:rPr>
        <w:t>结束，舞会恢复，由主持人介绍接下来所跳的曲目，播放一些节奏比较快的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交谊</w:t>
      </w:r>
      <w:r>
        <w:rPr>
          <w:rFonts w:hint="eastAsia" w:ascii="宋体" w:hAnsi="宋体"/>
          <w:sz w:val="28"/>
          <w:szCs w:val="28"/>
          <w:shd w:val="clear" w:color="auto" w:fill="FFFFFF"/>
        </w:rPr>
        <w:t>舞曲，让大家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在舞池中央</w:t>
      </w:r>
      <w:r>
        <w:rPr>
          <w:rFonts w:hint="eastAsia" w:ascii="宋体" w:hAnsi="宋体"/>
          <w:sz w:val="28"/>
          <w:szCs w:val="28"/>
          <w:shd w:val="clear" w:color="auto" w:fill="FFFFFF"/>
        </w:rPr>
        <w:t>尽情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起舞。</w:t>
      </w:r>
    </w:p>
    <w:p>
      <w:pPr>
        <w:numPr>
          <w:ilvl w:val="0"/>
          <w:numId w:val="0"/>
        </w:numPr>
        <w:rPr>
          <w:rFonts w:hint="eastAsia" w:ascii="Calibri" w:hAnsi="Calibri" w:eastAsia="宋体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5、嘉宾表演—志存高远，开拓创新（21:00-21:15）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根据提前征集到的节目邀请嘉宾进行表演。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  <w:shd w:val="clear" w:color="auto" w:fill="FFFFFF"/>
          <w:lang w:val="en-US" w:eastAsia="zh-CN" w:bidi="ar-SA"/>
        </w:rPr>
        <w:t>6、集体舞—辞旧迎新，再创辉煌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21:15-21:30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表演</w:t>
      </w:r>
      <w:r>
        <w:rPr>
          <w:rFonts w:hint="eastAsia"/>
          <w:sz w:val="28"/>
          <w:szCs w:val="28"/>
        </w:rPr>
        <w:t>结束，由主持人宣布进行</w:t>
      </w:r>
      <w:r>
        <w:rPr>
          <w:rFonts w:hint="eastAsia" w:ascii="宋体" w:hAnsi="宋体"/>
          <w:sz w:val="28"/>
          <w:szCs w:val="28"/>
          <w:shd w:val="clear" w:color="auto" w:fill="FFFFFF"/>
        </w:rPr>
        <w:t>活动的最后一部分，以群体舞的形式庆祝元旦，由舞协出喜庆、热烈、欢快的舞蹈并进行领舞，全场参与者均可加入跳舞，带动全场气氛至最高点，迎接新年，</w:t>
      </w:r>
      <w:r>
        <w:rPr>
          <w:rFonts w:hint="eastAsia" w:ascii="宋体" w:hAnsi="宋体"/>
          <w:sz w:val="28"/>
          <w:szCs w:val="28"/>
          <w:shd w:val="clear" w:color="auto" w:fill="FFFFFF"/>
          <w:lang w:val="en-US" w:eastAsia="zh-CN"/>
        </w:rPr>
        <w:t>放气球，由卡通人偶在人群中为大家赠送新年小礼品（纪念品）。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8、</w:t>
      </w:r>
      <w:r>
        <w:rPr>
          <w:rFonts w:hint="eastAsia"/>
          <w:b/>
          <w:bCs/>
          <w:sz w:val="28"/>
          <w:szCs w:val="28"/>
        </w:rPr>
        <w:t>主持人致闭幕词，宣布活动结束</w:t>
      </w:r>
    </w:p>
    <w:p>
      <w:pPr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舞会总用时：1</w:t>
      </w:r>
      <w:r>
        <w:rPr>
          <w:rFonts w:hint="eastAsia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/>
          <w:b w:val="0"/>
          <w:bCs/>
          <w:sz w:val="28"/>
          <w:szCs w:val="28"/>
        </w:rPr>
        <w:t>分钟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1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本次舞会的门票将通过微信平台抽取获得。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1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每位到场人员将获得西农订制纪念品一份。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1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舞会当晚将会为大家提供果盘、点心等。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1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在关于舞会的微信推送下方留言，对获赞最多的留言者发放纪念品一份（前五名），点赞截止时间详见微信推送。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1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活动后期将会举办“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美•拍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”摄影大赛，参赛者将活动当天拍摄到的照片</w:t>
      </w:r>
      <w:r>
        <w:rPr>
          <w:rFonts w:hint="eastAsia" w:ascii="宋体" w:hAnsi="宋体" w:cs="宋体"/>
          <w:sz w:val="28"/>
          <w:szCs w:val="28"/>
        </w:rPr>
        <w:t>（内容不限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可以是舞会精彩瞬间，也可是自拍等，但必须与舞会相关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发送至工作人员处，经过网上投票选出获奖者，报名截止时间详见微信推送。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1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观众入场时在工作人员处填写心愿纸条，注明自己的联系方式，贴于心愿墙上后用气球覆盖，用于互动环节。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1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各研分会需录制一段新年祝福视频，交于研会工作人员处，时长30s左右。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Gabriola">
    <w:panose1 w:val="04040605051002020D02"/>
    <w:charset w:val="00"/>
    <w:family w:val="decorative"/>
    <w:pitch w:val="default"/>
    <w:sig w:usb0="E00002EF" w:usb1="5000204B" w:usb2="00000000" w:usb3="00000000" w:csb0="2000009F" w:csb1="00000000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启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锐字云字库综艺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晴圆">
    <w:altName w:val="宋体"/>
    <w:panose1 w:val="020F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Songti SC Regular">
    <w:altName w:val="SimSun-ExtB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50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8483"/>
    <w:multiLevelType w:val="singleLevel"/>
    <w:tmpl w:val="575684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80811"/>
    <w:multiLevelType w:val="singleLevel"/>
    <w:tmpl w:val="5A2808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E05F8"/>
    <w:rsid w:val="124B7440"/>
    <w:rsid w:val="1A067302"/>
    <w:rsid w:val="214E05F8"/>
    <w:rsid w:val="3B5D228D"/>
    <w:rsid w:val="46483F61"/>
    <w:rsid w:val="46EB1071"/>
    <w:rsid w:val="584C2EA3"/>
    <w:rsid w:val="5CEA1D7A"/>
    <w:rsid w:val="6A963F13"/>
    <w:rsid w:val="6D4F06F1"/>
    <w:rsid w:val="7ADE7543"/>
    <w:rsid w:val="7FE27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2017-12-06T12:23:00Z</dcterms:created>
  <dc:creator>稳稳的幸福，就好</dc:creator>
  <cp:lastModifiedBy>小*不着调的JH</cp:lastModifiedBy>
  <dcterms:modified xsi:type="dcterms:W3CDTF">2017-12-08T14:58:50Z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