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西北农林科技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大学第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届研究生会主席团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接受提名候选人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bookmarkEnd w:id="0"/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西北农林科技</w:t>
      </w:r>
      <w:r>
        <w:rPr>
          <w:rFonts w:hint="default" w:ascii="Times New Roman" w:hAnsi="Times New Roman" w:eastAsia="仿宋" w:cs="Times New Roman"/>
          <w:sz w:val="32"/>
          <w:szCs w:val="32"/>
        </w:rPr>
        <w:t>大学第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</w:rPr>
        <w:t>届研究生会主席团成员候选人所提交的信息及材料真实、完整、有效，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在第七次研究生代表大会召开期间不进行任何形式的拉票行为，</w:t>
      </w:r>
      <w:r>
        <w:rPr>
          <w:rFonts w:hint="default" w:ascii="Times New Roman" w:hAnsi="Times New Roman" w:eastAsia="仿宋" w:cs="Times New Roman"/>
          <w:sz w:val="32"/>
          <w:szCs w:val="32"/>
        </w:rPr>
        <w:t>如有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" w:cs="Times New Roman"/>
          <w:sz w:val="32"/>
          <w:szCs w:val="32"/>
        </w:rPr>
        <w:t>虚假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及拉票行为</w:t>
      </w:r>
      <w:r>
        <w:rPr>
          <w:rFonts w:hint="default" w:ascii="Times New Roman" w:hAnsi="Times New Roman" w:eastAsia="仿宋" w:cs="Times New Roman"/>
          <w:sz w:val="32"/>
          <w:szCs w:val="32"/>
        </w:rPr>
        <w:t>，本人自愿承担一切责任及后果，并放弃候选人提名资格。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如果当选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西北农林科技</w:t>
      </w:r>
      <w:r>
        <w:rPr>
          <w:rFonts w:hint="default" w:ascii="Times New Roman" w:hAnsi="Times New Roman" w:eastAsia="仿宋" w:cs="Times New Roman"/>
          <w:sz w:val="32"/>
          <w:szCs w:val="32"/>
        </w:rPr>
        <w:t>大学第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</w:rPr>
        <w:t>届研究生会主席团成员，本人一定做到：政治过硬、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能在校研究生会正常履职至少一学年。</w:t>
      </w:r>
      <w:r>
        <w:rPr>
          <w:rFonts w:hint="default" w:ascii="Times New Roman" w:hAnsi="Times New Roman" w:eastAsia="仿宋" w:cs="Times New Roman"/>
          <w:sz w:val="32"/>
          <w:szCs w:val="32"/>
        </w:rPr>
        <w:t>履职期间不因外出实习等原因长期离岗。</w:t>
      </w:r>
    </w:p>
    <w:p>
      <w:pPr>
        <w:spacing w:line="560" w:lineRule="exact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如果违反以上承诺，本人愿意接受学校给予的相关处理。</w:t>
      </w:r>
    </w:p>
    <w:p>
      <w:pPr>
        <w:spacing w:line="560" w:lineRule="exact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right="1280" w:firstLine="320" w:firstLineChars="1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承诺人：        </w:t>
      </w:r>
    </w:p>
    <w:p>
      <w:pPr>
        <w:spacing w:line="560" w:lineRule="exact"/>
        <w:ind w:right="1280" w:firstLine="320" w:firstLineChars="1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时间：        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248593"/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1NzEyNmM3NGU3YmZmNTJjMzk4Njg4NTMwNTFlMzUifQ=="/>
  </w:docVars>
  <w:rsids>
    <w:rsidRoot w:val="00D3619E"/>
    <w:rsid w:val="001B1F03"/>
    <w:rsid w:val="001D5D6C"/>
    <w:rsid w:val="00246B4F"/>
    <w:rsid w:val="002837CF"/>
    <w:rsid w:val="00294258"/>
    <w:rsid w:val="00431FA3"/>
    <w:rsid w:val="00623B79"/>
    <w:rsid w:val="00742E56"/>
    <w:rsid w:val="00850F50"/>
    <w:rsid w:val="008751BD"/>
    <w:rsid w:val="008B0B8D"/>
    <w:rsid w:val="008F6DBA"/>
    <w:rsid w:val="00902ABF"/>
    <w:rsid w:val="00A36C63"/>
    <w:rsid w:val="00A559A4"/>
    <w:rsid w:val="00B016C9"/>
    <w:rsid w:val="00BD6916"/>
    <w:rsid w:val="00C50EB0"/>
    <w:rsid w:val="00C56953"/>
    <w:rsid w:val="00D3619E"/>
    <w:rsid w:val="00DE0060"/>
    <w:rsid w:val="00EF084C"/>
    <w:rsid w:val="00F105C1"/>
    <w:rsid w:val="00F82BBD"/>
    <w:rsid w:val="00FB511C"/>
    <w:rsid w:val="6E7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21</TotalTime>
  <ScaleCrop>false</ScaleCrop>
  <LinksUpToDate>false</LinksUpToDate>
  <CharactersWithSpaces>404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2023-05-15T13:49:00Z</dcterms:created>
  <dc:creator>whulawson@126.com</dc:creator>
  <cp:lastModifiedBy>长庚</cp:lastModifiedBy>
  <dcterms:modified xsi:type="dcterms:W3CDTF">2023-10-07T14:25:38Z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EA73A9D78EDC4784A8EBED60C7D954F8_13</vt:lpwstr>
  </property>
</Properties>
</file>