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C5" w:rsidRDefault="00DE10C5" w:rsidP="00DE10C5">
      <w:pPr>
        <w:pStyle w:val="Heading21"/>
      </w:pPr>
      <w:r w:rsidRPr="00DE10C5">
        <w:rPr>
          <w:rFonts w:hint="eastAsia"/>
        </w:rPr>
        <w:t>2024届留级本科生“第二课堂”学分认定</w:t>
      </w:r>
    </w:p>
    <w:p w:rsidR="00E652CD" w:rsidRPr="00DE10C5" w:rsidRDefault="00DE10C5" w:rsidP="00DE10C5">
      <w:pPr>
        <w:pStyle w:val="Heading21"/>
        <w:rPr>
          <w:rFonts w:hAnsi="方正小标宋简体"/>
        </w:rPr>
      </w:pPr>
      <w:r w:rsidRPr="00DE10C5">
        <w:rPr>
          <w:rFonts w:hint="eastAsia"/>
        </w:rPr>
        <w:t>实施细则</w:t>
      </w:r>
      <w:r w:rsidR="00EE18AC" w:rsidRPr="00DE10C5">
        <w:rPr>
          <w:rFonts w:hAnsi="方正小标宋简体" w:hint="eastAsia"/>
          <w:lang w:val="en-US"/>
        </w:rPr>
        <w:t xml:space="preserve"> </w:t>
      </w:r>
    </w:p>
    <w:p w:rsidR="00AB390B" w:rsidRDefault="00AB390B" w:rsidP="00AB390B">
      <w:pPr>
        <w:pStyle w:val="Bodytext1"/>
        <w:shd w:val="clear" w:color="auto" w:fill="auto"/>
        <w:spacing w:line="560" w:lineRule="exact"/>
        <w:ind w:firstLine="632"/>
        <w:jc w:val="both"/>
        <w:rPr>
          <w:rFonts w:ascii="仿宋" w:eastAsia="仿宋" w:hAnsi="仿宋"/>
          <w:sz w:val="32"/>
          <w:szCs w:val="32"/>
        </w:rPr>
      </w:pPr>
    </w:p>
    <w:p w:rsidR="00E652CD" w:rsidRDefault="00D56677" w:rsidP="00AB390B">
      <w:pPr>
        <w:pStyle w:val="Bodytext1"/>
        <w:shd w:val="clear" w:color="auto" w:fill="auto"/>
        <w:spacing w:line="560" w:lineRule="exact"/>
        <w:ind w:firstLine="632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各学院团委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652CD" w:rsidRDefault="00D56677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为进一步发挥第二课堂育人功能，确保人才培养质量，引导</w:t>
      </w:r>
      <w:r>
        <w:rPr>
          <w:rFonts w:ascii="仿宋" w:eastAsia="仿宋" w:hAnsi="仿宋" w:hint="eastAsia"/>
          <w:sz w:val="32"/>
          <w:szCs w:val="32"/>
        </w:rPr>
        <w:t>高质量</w:t>
      </w:r>
      <w:r>
        <w:rPr>
          <w:rFonts w:ascii="仿宋" w:eastAsia="仿宋" w:hAnsi="仿宋"/>
          <w:sz w:val="32"/>
          <w:szCs w:val="32"/>
        </w:rPr>
        <w:t>获得第二课堂学分。根据《西北农林科技大学“第二课堂成绩单”制度实施办法（试行）》</w:t>
      </w:r>
      <w:r>
        <w:rPr>
          <w:rFonts w:ascii="仿宋" w:eastAsia="仿宋" w:hAnsi="仿宋" w:hint="eastAsia"/>
          <w:sz w:val="32"/>
          <w:szCs w:val="32"/>
        </w:rPr>
        <w:t>等文件精神，拟</w:t>
      </w:r>
      <w:r>
        <w:rPr>
          <w:rFonts w:ascii="仿宋" w:eastAsia="仿宋" w:hAnsi="仿宋"/>
          <w:sz w:val="32"/>
          <w:szCs w:val="32"/>
        </w:rPr>
        <w:t>对我校</w:t>
      </w:r>
      <w:r w:rsidR="00AB390B" w:rsidRPr="00AB390B">
        <w:rPr>
          <w:rFonts w:ascii="仿宋" w:eastAsia="仿宋" w:hAnsi="仿宋" w:hint="eastAsia"/>
          <w:sz w:val="32"/>
          <w:szCs w:val="32"/>
        </w:rPr>
        <w:t>2024届留级本科生</w:t>
      </w:r>
      <w:r>
        <w:rPr>
          <w:rFonts w:ascii="仿宋" w:eastAsia="仿宋" w:hAnsi="仿宋"/>
          <w:sz w:val="32"/>
          <w:szCs w:val="32"/>
        </w:rPr>
        <w:t>开展</w:t>
      </w:r>
      <w:r>
        <w:rPr>
          <w:rFonts w:ascii="仿宋" w:eastAsia="仿宋" w:hAnsi="仿宋" w:hint="eastAsia"/>
          <w:sz w:val="32"/>
          <w:szCs w:val="32"/>
        </w:rPr>
        <w:t>第二课堂学分</w:t>
      </w:r>
      <w:r w:rsidR="00A84F5F">
        <w:rPr>
          <w:rFonts w:ascii="仿宋" w:eastAsia="仿宋" w:hAnsi="仿宋" w:hint="eastAsia"/>
          <w:sz w:val="32"/>
          <w:szCs w:val="32"/>
        </w:rPr>
        <w:t>认定</w:t>
      </w:r>
      <w:r>
        <w:rPr>
          <w:rFonts w:ascii="仿宋" w:eastAsia="仿宋" w:hAnsi="仿宋" w:hint="eastAsia"/>
          <w:sz w:val="32"/>
          <w:szCs w:val="32"/>
        </w:rPr>
        <w:t>专项工作，</w:t>
      </w:r>
      <w:r>
        <w:rPr>
          <w:rFonts w:ascii="仿宋" w:eastAsia="仿宋" w:hAnsi="仿宋"/>
          <w:sz w:val="32"/>
          <w:szCs w:val="32"/>
        </w:rPr>
        <w:t>现将有关事宜说明如下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E652CD" w:rsidRDefault="00D56677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  <w:lang w:val="en-US"/>
        </w:rPr>
        <w:t>工作范围</w:t>
      </w:r>
    </w:p>
    <w:p w:rsidR="00E652CD" w:rsidRDefault="002017B7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lang w:val="en-US"/>
        </w:rPr>
        <w:t>因参军入伍、学业困难、因病休学而留级</w:t>
      </w:r>
      <w:r w:rsidR="00D56677">
        <w:rPr>
          <w:rFonts w:ascii="仿宋" w:eastAsia="仿宋" w:hAnsi="仿宋" w:hint="eastAsia"/>
          <w:sz w:val="32"/>
          <w:szCs w:val="32"/>
          <w:lang w:val="en-US"/>
        </w:rPr>
        <w:t>等特殊原因导致实际毕业年份为2024年的四年制本科毕业生。</w:t>
      </w:r>
    </w:p>
    <w:p w:rsidR="00E652CD" w:rsidRDefault="00D56677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</w:t>
      </w:r>
      <w:r w:rsidR="00212A0D">
        <w:rPr>
          <w:rFonts w:ascii="黑体" w:eastAsia="黑体" w:hAnsi="黑体" w:hint="eastAsia"/>
          <w:sz w:val="32"/>
          <w:szCs w:val="32"/>
        </w:rPr>
        <w:t>工作要求</w:t>
      </w:r>
    </w:p>
    <w:p w:rsidR="00A84F5F" w:rsidRDefault="00A84F5F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 w:rsidRPr="00AB390B">
        <w:rPr>
          <w:rFonts w:ascii="仿宋" w:eastAsia="仿宋" w:hAnsi="仿宋" w:hint="eastAsia"/>
          <w:sz w:val="32"/>
          <w:szCs w:val="32"/>
        </w:rPr>
        <w:t>1</w:t>
      </w:r>
      <w:r w:rsidR="002017B7" w:rsidRPr="00AB390B">
        <w:rPr>
          <w:rFonts w:ascii="仿宋" w:eastAsia="仿宋" w:hAnsi="仿宋" w:hint="eastAsia"/>
          <w:sz w:val="32"/>
          <w:szCs w:val="32"/>
        </w:rPr>
        <w:t>.</w:t>
      </w:r>
      <w:r w:rsidR="00F93FC8" w:rsidRPr="00AB390B">
        <w:rPr>
          <w:rFonts w:ascii="仿宋" w:eastAsia="仿宋" w:hAnsi="仿宋" w:hint="eastAsia"/>
          <w:sz w:val="32"/>
          <w:szCs w:val="32"/>
        </w:rPr>
        <w:t>针对大学一、二年级留级生（即入学年份在2</w:t>
      </w:r>
      <w:r w:rsidR="00F93FC8" w:rsidRPr="00AB390B">
        <w:rPr>
          <w:rFonts w:ascii="仿宋" w:eastAsia="仿宋" w:hAnsi="仿宋"/>
          <w:sz w:val="32"/>
          <w:szCs w:val="32"/>
        </w:rPr>
        <w:t>020</w:t>
      </w:r>
      <w:r w:rsidR="00F93FC8" w:rsidRPr="00AB390B">
        <w:rPr>
          <w:rFonts w:ascii="仿宋" w:eastAsia="仿宋" w:hAnsi="仿宋" w:hint="eastAsia"/>
          <w:sz w:val="32"/>
          <w:szCs w:val="32"/>
        </w:rPr>
        <w:t>年之前，在2</w:t>
      </w:r>
      <w:r w:rsidR="00F93FC8" w:rsidRPr="00AB390B">
        <w:rPr>
          <w:rFonts w:ascii="仿宋" w:eastAsia="仿宋" w:hAnsi="仿宋"/>
          <w:sz w:val="32"/>
          <w:szCs w:val="32"/>
        </w:rPr>
        <w:t>020</w:t>
      </w:r>
      <w:r w:rsidR="00F93FC8" w:rsidRPr="00AB390B">
        <w:rPr>
          <w:rFonts w:ascii="仿宋" w:eastAsia="仿宋" w:hAnsi="仿宋" w:hint="eastAsia"/>
          <w:sz w:val="32"/>
          <w:szCs w:val="32"/>
        </w:rPr>
        <w:t>年留级为大学一年级</w:t>
      </w:r>
      <w:r w:rsidR="00212A0D" w:rsidRPr="00AB390B">
        <w:rPr>
          <w:rFonts w:ascii="仿宋" w:eastAsia="仿宋" w:hAnsi="仿宋" w:hint="eastAsia"/>
          <w:sz w:val="32"/>
          <w:szCs w:val="32"/>
        </w:rPr>
        <w:t>或在2</w:t>
      </w:r>
      <w:r w:rsidR="00212A0D" w:rsidRPr="00AB390B">
        <w:rPr>
          <w:rFonts w:ascii="仿宋" w:eastAsia="仿宋" w:hAnsi="仿宋"/>
          <w:sz w:val="32"/>
          <w:szCs w:val="32"/>
        </w:rPr>
        <w:t>021</w:t>
      </w:r>
      <w:r w:rsidR="00212A0D" w:rsidRPr="00AB390B">
        <w:rPr>
          <w:rFonts w:ascii="仿宋" w:eastAsia="仿宋" w:hAnsi="仿宋" w:hint="eastAsia"/>
          <w:sz w:val="32"/>
          <w:szCs w:val="32"/>
        </w:rPr>
        <w:t>年留级为大学二年级的</w:t>
      </w:r>
      <w:r w:rsidR="00F93FC8" w:rsidRPr="00AB390B">
        <w:rPr>
          <w:rFonts w:ascii="仿宋" w:eastAsia="仿宋" w:hAnsi="仿宋" w:hint="eastAsia"/>
          <w:sz w:val="32"/>
          <w:szCs w:val="32"/>
        </w:rPr>
        <w:t>2</w:t>
      </w:r>
      <w:r w:rsidR="00F93FC8" w:rsidRPr="00AB390B">
        <w:rPr>
          <w:rFonts w:ascii="仿宋" w:eastAsia="仿宋" w:hAnsi="仿宋"/>
          <w:sz w:val="32"/>
          <w:szCs w:val="32"/>
        </w:rPr>
        <w:t>024</w:t>
      </w:r>
      <w:r w:rsidR="00212A0D" w:rsidRPr="00AB390B">
        <w:rPr>
          <w:rFonts w:ascii="仿宋" w:eastAsia="仿宋" w:hAnsi="仿宋" w:hint="eastAsia"/>
          <w:sz w:val="32"/>
          <w:szCs w:val="32"/>
        </w:rPr>
        <w:t>届本科毕业生</w:t>
      </w:r>
      <w:r w:rsidR="00F93FC8" w:rsidRPr="00AB390B">
        <w:rPr>
          <w:rFonts w:ascii="仿宋" w:eastAsia="仿宋" w:hAnsi="仿宋" w:hint="eastAsia"/>
          <w:sz w:val="32"/>
          <w:szCs w:val="32"/>
        </w:rPr>
        <w:t>），这部分学生按照</w:t>
      </w:r>
      <w:r w:rsidR="00F93FC8">
        <w:rPr>
          <w:rFonts w:ascii="仿宋" w:eastAsia="仿宋" w:hAnsi="仿宋"/>
          <w:sz w:val="32"/>
          <w:szCs w:val="32"/>
        </w:rPr>
        <w:t>《西北农林科技大学“第二课堂成绩单”制度实施办法（试行）》</w:t>
      </w:r>
      <w:r w:rsidR="00F93FC8">
        <w:rPr>
          <w:rFonts w:ascii="仿宋" w:eastAsia="仿宋" w:hAnsi="仿宋" w:hint="eastAsia"/>
          <w:sz w:val="32"/>
          <w:szCs w:val="32"/>
        </w:rPr>
        <w:t>进行学分认定。</w:t>
      </w:r>
    </w:p>
    <w:p w:rsidR="00F93FC8" w:rsidRDefault="00F93FC8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 w:rsidRPr="00AB390B">
        <w:rPr>
          <w:rFonts w:ascii="仿宋" w:eastAsia="仿宋" w:hAnsi="仿宋" w:hint="eastAsia"/>
          <w:sz w:val="32"/>
          <w:szCs w:val="32"/>
        </w:rPr>
        <w:t>2</w:t>
      </w:r>
      <w:r w:rsidR="002017B7" w:rsidRPr="00AB390B">
        <w:rPr>
          <w:rFonts w:ascii="仿宋" w:eastAsia="仿宋" w:hAnsi="仿宋" w:hint="eastAsia"/>
          <w:sz w:val="32"/>
          <w:szCs w:val="32"/>
        </w:rPr>
        <w:t>.</w:t>
      </w:r>
      <w:r w:rsidRPr="00AB390B">
        <w:rPr>
          <w:rFonts w:ascii="仿宋" w:eastAsia="仿宋" w:hAnsi="仿宋" w:hint="eastAsia"/>
          <w:sz w:val="32"/>
          <w:szCs w:val="32"/>
        </w:rPr>
        <w:t>针对大学</w:t>
      </w:r>
      <w:r w:rsidR="00212A0D" w:rsidRPr="00AB390B">
        <w:rPr>
          <w:rFonts w:ascii="仿宋" w:eastAsia="仿宋" w:hAnsi="仿宋" w:hint="eastAsia"/>
          <w:sz w:val="32"/>
          <w:szCs w:val="32"/>
        </w:rPr>
        <w:t>三、四</w:t>
      </w:r>
      <w:r w:rsidRPr="00AB390B">
        <w:rPr>
          <w:rFonts w:ascii="仿宋" w:eastAsia="仿宋" w:hAnsi="仿宋" w:hint="eastAsia"/>
          <w:sz w:val="32"/>
          <w:szCs w:val="32"/>
        </w:rPr>
        <w:t>年级留级生（即入学年份在2</w:t>
      </w:r>
      <w:r w:rsidRPr="00AB390B">
        <w:rPr>
          <w:rFonts w:ascii="仿宋" w:eastAsia="仿宋" w:hAnsi="仿宋"/>
          <w:sz w:val="32"/>
          <w:szCs w:val="32"/>
        </w:rPr>
        <w:t>020</w:t>
      </w:r>
      <w:r w:rsidRPr="00AB390B">
        <w:rPr>
          <w:rFonts w:ascii="仿宋" w:eastAsia="仿宋" w:hAnsi="仿宋" w:hint="eastAsia"/>
          <w:sz w:val="32"/>
          <w:szCs w:val="32"/>
        </w:rPr>
        <w:t>年之前，在2</w:t>
      </w:r>
      <w:r w:rsidRPr="00AB390B">
        <w:rPr>
          <w:rFonts w:ascii="仿宋" w:eastAsia="仿宋" w:hAnsi="仿宋"/>
          <w:sz w:val="32"/>
          <w:szCs w:val="32"/>
        </w:rPr>
        <w:t>02</w:t>
      </w:r>
      <w:r w:rsidR="00212A0D" w:rsidRPr="00AB390B">
        <w:rPr>
          <w:rFonts w:ascii="仿宋" w:eastAsia="仿宋" w:hAnsi="仿宋"/>
          <w:sz w:val="32"/>
          <w:szCs w:val="32"/>
        </w:rPr>
        <w:t>2</w:t>
      </w:r>
      <w:r w:rsidRPr="00AB390B">
        <w:rPr>
          <w:rFonts w:ascii="仿宋" w:eastAsia="仿宋" w:hAnsi="仿宋" w:hint="eastAsia"/>
          <w:sz w:val="32"/>
          <w:szCs w:val="32"/>
        </w:rPr>
        <w:t>年留级为大学</w:t>
      </w:r>
      <w:r w:rsidR="00212A0D" w:rsidRPr="00AB390B">
        <w:rPr>
          <w:rFonts w:ascii="仿宋" w:eastAsia="仿宋" w:hAnsi="仿宋" w:hint="eastAsia"/>
          <w:sz w:val="32"/>
          <w:szCs w:val="32"/>
        </w:rPr>
        <w:t>三</w:t>
      </w:r>
      <w:r w:rsidRPr="00AB390B">
        <w:rPr>
          <w:rFonts w:ascii="仿宋" w:eastAsia="仿宋" w:hAnsi="仿宋" w:hint="eastAsia"/>
          <w:sz w:val="32"/>
          <w:szCs w:val="32"/>
        </w:rPr>
        <w:t>年级</w:t>
      </w:r>
      <w:r w:rsidR="00212A0D" w:rsidRPr="00AB390B">
        <w:rPr>
          <w:rFonts w:ascii="仿宋" w:eastAsia="仿宋" w:hAnsi="仿宋" w:hint="eastAsia"/>
          <w:sz w:val="32"/>
          <w:szCs w:val="32"/>
        </w:rPr>
        <w:t>或在2</w:t>
      </w:r>
      <w:r w:rsidR="00212A0D" w:rsidRPr="00AB390B">
        <w:rPr>
          <w:rFonts w:ascii="仿宋" w:eastAsia="仿宋" w:hAnsi="仿宋"/>
          <w:sz w:val="32"/>
          <w:szCs w:val="32"/>
        </w:rPr>
        <w:t>023</w:t>
      </w:r>
      <w:r w:rsidR="00212A0D" w:rsidRPr="00AB390B">
        <w:rPr>
          <w:rFonts w:ascii="仿宋" w:eastAsia="仿宋" w:hAnsi="仿宋" w:hint="eastAsia"/>
          <w:sz w:val="32"/>
          <w:szCs w:val="32"/>
        </w:rPr>
        <w:t>年留级为大学四年级的2</w:t>
      </w:r>
      <w:r w:rsidR="00212A0D" w:rsidRPr="00AB390B">
        <w:rPr>
          <w:rFonts w:ascii="仿宋" w:eastAsia="仿宋" w:hAnsi="仿宋"/>
          <w:sz w:val="32"/>
          <w:szCs w:val="32"/>
        </w:rPr>
        <w:t>024</w:t>
      </w:r>
      <w:r w:rsidR="00212A0D" w:rsidRPr="00AB390B">
        <w:rPr>
          <w:rFonts w:ascii="仿宋" w:eastAsia="仿宋" w:hAnsi="仿宋" w:hint="eastAsia"/>
          <w:sz w:val="32"/>
          <w:szCs w:val="32"/>
        </w:rPr>
        <w:t>届本科毕业生</w:t>
      </w:r>
      <w:r w:rsidRPr="00AB390B">
        <w:rPr>
          <w:rFonts w:ascii="仿宋" w:eastAsia="仿宋" w:hAnsi="仿宋" w:hint="eastAsia"/>
          <w:sz w:val="32"/>
          <w:szCs w:val="32"/>
        </w:rPr>
        <w:t>），这部分</w:t>
      </w:r>
      <w:r w:rsidR="00212A0D" w:rsidRPr="00AB390B">
        <w:rPr>
          <w:rFonts w:ascii="仿宋" w:eastAsia="仿宋" w:hAnsi="仿宋" w:hint="eastAsia"/>
          <w:sz w:val="32"/>
          <w:szCs w:val="32"/>
        </w:rPr>
        <w:t>学生按照《</w:t>
      </w:r>
      <w:r w:rsidR="008443CB" w:rsidRPr="008443CB">
        <w:rPr>
          <w:rFonts w:ascii="仿宋" w:eastAsia="仿宋" w:hAnsi="仿宋" w:hint="eastAsia"/>
          <w:sz w:val="32"/>
          <w:szCs w:val="32"/>
        </w:rPr>
        <w:t>2019</w:t>
      </w:r>
      <w:r w:rsidR="008443CB">
        <w:rPr>
          <w:rFonts w:ascii="仿宋" w:eastAsia="仿宋" w:hAnsi="仿宋" w:hint="eastAsia"/>
          <w:sz w:val="32"/>
          <w:szCs w:val="32"/>
        </w:rPr>
        <w:t>级本科毕业生素质教育相关课程学分认定目录</w:t>
      </w:r>
      <w:r w:rsidR="00212A0D" w:rsidRPr="00AB390B">
        <w:rPr>
          <w:rFonts w:ascii="仿宋" w:eastAsia="仿宋" w:hAnsi="仿宋" w:hint="eastAsia"/>
          <w:sz w:val="32"/>
          <w:szCs w:val="32"/>
        </w:rPr>
        <w:t>》实施认定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12A0D" w:rsidRDefault="00212A0D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2017B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未尽之处各学院可根据学生实际情况，适当进行调整</w:t>
      </w:r>
      <w:r w:rsidR="002017B7">
        <w:rPr>
          <w:rFonts w:ascii="仿宋" w:eastAsia="仿宋" w:hAnsi="仿宋" w:hint="eastAsia"/>
          <w:sz w:val="32"/>
          <w:szCs w:val="32"/>
        </w:rPr>
        <w:t>。</w:t>
      </w:r>
    </w:p>
    <w:p w:rsidR="006C1E26" w:rsidRDefault="006C1E26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三、工作程序</w:t>
      </w:r>
    </w:p>
    <w:p w:rsidR="00E652CD" w:rsidRPr="00AB390B" w:rsidRDefault="006C1E26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1.组织动员。</w:t>
      </w:r>
      <w:r w:rsidR="00D56677">
        <w:rPr>
          <w:rFonts w:ascii="仿宋" w:eastAsia="仿宋" w:hAnsi="仿宋" w:hint="eastAsia"/>
          <w:sz w:val="32"/>
          <w:szCs w:val="32"/>
        </w:rPr>
        <w:t>在4月</w:t>
      </w:r>
      <w:r>
        <w:rPr>
          <w:rFonts w:ascii="仿宋" w:eastAsia="仿宋" w:hAnsi="仿宋"/>
          <w:sz w:val="32"/>
          <w:szCs w:val="32"/>
        </w:rPr>
        <w:t>30</w:t>
      </w:r>
      <w:r w:rsidR="00D56677">
        <w:rPr>
          <w:rFonts w:ascii="仿宋" w:eastAsia="仿宋" w:hAnsi="仿宋" w:hint="eastAsia"/>
          <w:sz w:val="32"/>
          <w:szCs w:val="32"/>
        </w:rPr>
        <w:t>日前</w:t>
      </w:r>
      <w:r w:rsidR="00D56677">
        <w:rPr>
          <w:rFonts w:ascii="仿宋" w:eastAsia="仿宋" w:hAnsi="仿宋"/>
          <w:sz w:val="32"/>
          <w:szCs w:val="32"/>
        </w:rPr>
        <w:t>学院</w:t>
      </w:r>
      <w:r w:rsidR="00D56677" w:rsidRPr="00AB390B">
        <w:rPr>
          <w:rFonts w:ascii="仿宋" w:eastAsia="仿宋" w:hAnsi="仿宋" w:hint="eastAsia"/>
          <w:sz w:val="32"/>
          <w:szCs w:val="32"/>
        </w:rPr>
        <w:t>对符合工作范围的特殊类毕业生进行人员组织</w:t>
      </w:r>
      <w:r w:rsidRPr="00AB390B">
        <w:rPr>
          <w:rFonts w:ascii="仿宋" w:eastAsia="仿宋" w:hAnsi="仿宋" w:hint="eastAsia"/>
          <w:sz w:val="32"/>
          <w:szCs w:val="32"/>
        </w:rPr>
        <w:t>及</w:t>
      </w:r>
      <w:r w:rsidR="00D56677" w:rsidRPr="00AB390B">
        <w:rPr>
          <w:rFonts w:ascii="仿宋" w:eastAsia="仿宋" w:hAnsi="仿宋" w:hint="eastAsia"/>
          <w:sz w:val="32"/>
          <w:szCs w:val="32"/>
        </w:rPr>
        <w:t>工作</w:t>
      </w:r>
      <w:r w:rsidRPr="00AB390B">
        <w:rPr>
          <w:rFonts w:ascii="仿宋" w:eastAsia="仿宋" w:hAnsi="仿宋" w:hint="eastAsia"/>
          <w:sz w:val="32"/>
          <w:szCs w:val="32"/>
        </w:rPr>
        <w:t>动员</w:t>
      </w:r>
      <w:r w:rsidR="00D56677" w:rsidRPr="00AB390B">
        <w:rPr>
          <w:rFonts w:ascii="仿宋" w:eastAsia="仿宋" w:hAnsi="仿宋" w:hint="eastAsia"/>
          <w:sz w:val="32"/>
          <w:szCs w:val="32"/>
        </w:rPr>
        <w:t>。</w:t>
      </w:r>
    </w:p>
    <w:p w:rsidR="00C20A3A" w:rsidRDefault="006C1E26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 w:rsidRPr="00AB390B">
        <w:rPr>
          <w:rFonts w:ascii="仿宋" w:eastAsia="仿宋" w:hAnsi="仿宋" w:hint="eastAsia"/>
          <w:sz w:val="32"/>
          <w:szCs w:val="32"/>
        </w:rPr>
        <w:t>2</w:t>
      </w:r>
      <w:r w:rsidRPr="00AB390B">
        <w:rPr>
          <w:rFonts w:ascii="仿宋" w:eastAsia="仿宋" w:hAnsi="仿宋"/>
          <w:sz w:val="32"/>
          <w:szCs w:val="32"/>
        </w:rPr>
        <w:t>.</w:t>
      </w:r>
      <w:r w:rsidR="00AB390B">
        <w:rPr>
          <w:rFonts w:ascii="仿宋" w:eastAsia="仿宋" w:hAnsi="仿宋" w:hint="eastAsia"/>
          <w:sz w:val="32"/>
          <w:szCs w:val="32"/>
        </w:rPr>
        <w:t>自主申请</w:t>
      </w:r>
      <w:r w:rsidRPr="00AB390B">
        <w:rPr>
          <w:rFonts w:ascii="仿宋" w:eastAsia="仿宋" w:hAnsi="仿宋" w:hint="eastAsia"/>
          <w:sz w:val="32"/>
          <w:szCs w:val="32"/>
        </w:rPr>
        <w:t>。</w:t>
      </w:r>
      <w:r w:rsidR="00AB390B" w:rsidRPr="00AB390B">
        <w:rPr>
          <w:rFonts w:ascii="仿宋" w:eastAsia="仿宋" w:hAnsi="仿宋" w:hint="eastAsia"/>
          <w:sz w:val="32"/>
          <w:szCs w:val="32"/>
        </w:rPr>
        <w:t>在5月</w:t>
      </w:r>
      <w:r w:rsidR="00AB390B">
        <w:rPr>
          <w:rFonts w:ascii="仿宋" w:eastAsia="仿宋" w:hAnsi="仿宋"/>
          <w:sz w:val="32"/>
          <w:szCs w:val="32"/>
        </w:rPr>
        <w:t>26</w:t>
      </w:r>
      <w:r w:rsidR="00AB390B" w:rsidRPr="00AB390B">
        <w:rPr>
          <w:rFonts w:ascii="仿宋" w:eastAsia="仿宋" w:hAnsi="仿宋" w:hint="eastAsia"/>
          <w:sz w:val="32"/>
          <w:szCs w:val="32"/>
        </w:rPr>
        <w:t>日前</w:t>
      </w:r>
      <w:r w:rsidR="00AB390B">
        <w:rPr>
          <w:rFonts w:ascii="仿宋" w:eastAsia="仿宋" w:hAnsi="仿宋" w:hint="eastAsia"/>
          <w:sz w:val="32"/>
          <w:szCs w:val="32"/>
        </w:rPr>
        <w:t>，学生根据自己所属的类别，在</w:t>
      </w:r>
      <w:r w:rsidR="00AB390B" w:rsidRPr="00AB390B">
        <w:rPr>
          <w:rFonts w:ascii="仿宋" w:eastAsia="仿宋" w:hAnsi="仿宋" w:hint="eastAsia"/>
          <w:sz w:val="32"/>
          <w:szCs w:val="32"/>
        </w:rPr>
        <w:t>“第二课堂数智育人”</w:t>
      </w:r>
      <w:r w:rsidR="008443CB">
        <w:rPr>
          <w:rFonts w:ascii="仿宋" w:eastAsia="仿宋" w:hAnsi="仿宋" w:hint="eastAsia"/>
          <w:sz w:val="32"/>
          <w:szCs w:val="32"/>
        </w:rPr>
        <w:t>申请学分认定；</w:t>
      </w:r>
      <w:r w:rsidR="00AB390B">
        <w:rPr>
          <w:rFonts w:ascii="仿宋" w:eastAsia="仿宋" w:hAnsi="仿宋" w:hint="eastAsia"/>
          <w:sz w:val="32"/>
          <w:szCs w:val="32"/>
        </w:rPr>
        <w:t>或</w:t>
      </w:r>
      <w:r w:rsidR="008443CB" w:rsidRPr="008443CB">
        <w:rPr>
          <w:rFonts w:ascii="仿宋" w:eastAsia="仿宋" w:hAnsi="仿宋" w:hint="eastAsia"/>
          <w:sz w:val="32"/>
          <w:szCs w:val="32"/>
        </w:rPr>
        <w:t>填写《2019级本科毕业生素质教育相关课程学分认定表》并附支撑材料</w:t>
      </w:r>
      <w:r w:rsidR="00C20A3A">
        <w:rPr>
          <w:rFonts w:ascii="仿宋" w:eastAsia="仿宋" w:hAnsi="仿宋" w:hint="eastAsia"/>
          <w:sz w:val="32"/>
          <w:szCs w:val="32"/>
        </w:rPr>
        <w:t>。</w:t>
      </w:r>
    </w:p>
    <w:p w:rsidR="006C1E26" w:rsidRDefault="008443CB" w:rsidP="008443C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学院审核。</w:t>
      </w:r>
      <w:r w:rsidR="00D56677" w:rsidRPr="00AB390B">
        <w:rPr>
          <w:rFonts w:ascii="仿宋" w:eastAsia="仿宋" w:hAnsi="仿宋" w:hint="eastAsia"/>
          <w:sz w:val="32"/>
          <w:szCs w:val="32"/>
        </w:rPr>
        <w:t>在5月</w:t>
      </w:r>
      <w:r w:rsidR="006C1E26" w:rsidRPr="00AB390B">
        <w:rPr>
          <w:rFonts w:ascii="仿宋" w:eastAsia="仿宋" w:hAnsi="仿宋" w:hint="eastAsia"/>
          <w:sz w:val="32"/>
          <w:szCs w:val="32"/>
        </w:rPr>
        <w:t>3</w:t>
      </w:r>
      <w:r w:rsidR="006C1E26" w:rsidRPr="00AB390B">
        <w:rPr>
          <w:rFonts w:ascii="仿宋" w:eastAsia="仿宋" w:hAnsi="仿宋"/>
          <w:sz w:val="32"/>
          <w:szCs w:val="32"/>
        </w:rPr>
        <w:t>1</w:t>
      </w:r>
      <w:r w:rsidR="00D56677" w:rsidRPr="00AB390B">
        <w:rPr>
          <w:rFonts w:ascii="仿宋" w:eastAsia="仿宋" w:hAnsi="仿宋" w:hint="eastAsia"/>
          <w:sz w:val="32"/>
          <w:szCs w:val="32"/>
        </w:rPr>
        <w:t>日前，</w:t>
      </w:r>
      <w:r w:rsidR="006C1E26">
        <w:rPr>
          <w:rFonts w:ascii="仿宋" w:eastAsia="仿宋" w:hAnsi="仿宋" w:hint="eastAsia"/>
          <w:sz w:val="32"/>
          <w:szCs w:val="32"/>
        </w:rPr>
        <w:t>学院根据学生类型，完成学分</w:t>
      </w:r>
      <w:r w:rsidR="00C20A3A">
        <w:rPr>
          <w:rFonts w:ascii="仿宋" w:eastAsia="仿宋" w:hAnsi="仿宋" w:hint="eastAsia"/>
          <w:sz w:val="32"/>
          <w:szCs w:val="32"/>
        </w:rPr>
        <w:t>审核，</w:t>
      </w:r>
      <w:r>
        <w:rPr>
          <w:rFonts w:ascii="仿宋" w:eastAsia="仿宋" w:hAnsi="仿宋" w:hint="eastAsia"/>
          <w:sz w:val="32"/>
          <w:szCs w:val="32"/>
        </w:rPr>
        <w:t>并</w:t>
      </w:r>
      <w:bookmarkStart w:id="0" w:name="_GoBack"/>
      <w:bookmarkEnd w:id="0"/>
      <w:r w:rsidR="002017B7" w:rsidRPr="00AB390B">
        <w:rPr>
          <w:rFonts w:ascii="仿宋" w:eastAsia="仿宋" w:hAnsi="仿宋" w:hint="eastAsia"/>
          <w:sz w:val="32"/>
          <w:szCs w:val="32"/>
        </w:rPr>
        <w:t>提交校团委审定。</w:t>
      </w:r>
    </w:p>
    <w:p w:rsidR="00E652CD" w:rsidRPr="00AB390B" w:rsidRDefault="002017B7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黑体" w:eastAsia="黑体" w:hAnsi="黑体"/>
          <w:sz w:val="32"/>
          <w:szCs w:val="32"/>
        </w:rPr>
      </w:pPr>
      <w:r w:rsidRPr="00AB390B">
        <w:rPr>
          <w:rFonts w:ascii="黑体" w:eastAsia="黑体" w:hAnsi="黑体" w:hint="eastAsia"/>
          <w:sz w:val="32"/>
          <w:szCs w:val="32"/>
        </w:rPr>
        <w:t>四、</w:t>
      </w:r>
      <w:r w:rsidR="00AB390B" w:rsidRPr="00AB390B">
        <w:rPr>
          <w:rFonts w:ascii="黑体" w:eastAsia="黑体" w:hAnsi="黑体" w:hint="eastAsia"/>
          <w:sz w:val="32"/>
          <w:szCs w:val="32"/>
        </w:rPr>
        <w:t>总体</w:t>
      </w:r>
      <w:r w:rsidRPr="00AB390B">
        <w:rPr>
          <w:rFonts w:ascii="黑体" w:eastAsia="黑体" w:hAnsi="黑体" w:hint="eastAsia"/>
          <w:sz w:val="32"/>
          <w:szCs w:val="32"/>
        </w:rPr>
        <w:t>要求</w:t>
      </w:r>
    </w:p>
    <w:p w:rsidR="002017B7" w:rsidRPr="00AB390B" w:rsidRDefault="002017B7" w:rsidP="00AB390B">
      <w:pPr>
        <w:pStyle w:val="Bodytext1"/>
        <w:shd w:val="clear" w:color="auto" w:fill="auto"/>
        <w:spacing w:line="560" w:lineRule="exact"/>
        <w:ind w:firstLineChars="200" w:firstLine="632"/>
        <w:jc w:val="both"/>
        <w:rPr>
          <w:rFonts w:ascii="仿宋" w:eastAsia="仿宋" w:hAnsi="仿宋"/>
          <w:sz w:val="32"/>
          <w:szCs w:val="32"/>
        </w:rPr>
      </w:pPr>
      <w:r w:rsidRPr="002017B7">
        <w:rPr>
          <w:rFonts w:ascii="仿宋" w:eastAsia="仿宋" w:hAnsi="仿宋" w:hint="eastAsia"/>
          <w:sz w:val="32"/>
          <w:szCs w:val="32"/>
        </w:rPr>
        <w:t>各学院</w:t>
      </w:r>
      <w:r>
        <w:rPr>
          <w:rFonts w:ascii="仿宋" w:eastAsia="仿宋" w:hAnsi="仿宋" w:hint="eastAsia"/>
          <w:sz w:val="32"/>
          <w:szCs w:val="32"/>
        </w:rPr>
        <w:t>认真组织实施</w:t>
      </w:r>
      <w:r w:rsidRPr="00AB390B">
        <w:rPr>
          <w:rFonts w:ascii="仿宋" w:eastAsia="仿宋" w:hAnsi="仿宋" w:hint="eastAsia"/>
          <w:sz w:val="32"/>
          <w:szCs w:val="32"/>
        </w:rPr>
        <w:t>因参军入伍、学业困难、因病休学</w:t>
      </w:r>
      <w:r>
        <w:rPr>
          <w:rFonts w:ascii="仿宋" w:eastAsia="仿宋" w:hAnsi="仿宋" w:hint="eastAsia"/>
          <w:sz w:val="32"/>
          <w:szCs w:val="32"/>
        </w:rPr>
        <w:t>而</w:t>
      </w:r>
      <w:r w:rsidRPr="00AB390B">
        <w:rPr>
          <w:rFonts w:ascii="仿宋" w:eastAsia="仿宋" w:hAnsi="仿宋" w:hint="eastAsia"/>
          <w:sz w:val="32"/>
          <w:szCs w:val="32"/>
        </w:rPr>
        <w:t>留级</w:t>
      </w:r>
      <w:r>
        <w:rPr>
          <w:rFonts w:ascii="仿宋" w:eastAsia="仿宋" w:hAnsi="仿宋" w:hint="eastAsia"/>
          <w:sz w:val="32"/>
          <w:szCs w:val="32"/>
        </w:rPr>
        <w:t>的2</w:t>
      </w:r>
      <w:r>
        <w:rPr>
          <w:rFonts w:ascii="仿宋" w:eastAsia="仿宋" w:hAnsi="仿宋"/>
          <w:sz w:val="32"/>
          <w:szCs w:val="32"/>
        </w:rPr>
        <w:t>024</w:t>
      </w:r>
      <w:r>
        <w:rPr>
          <w:rFonts w:ascii="仿宋" w:eastAsia="仿宋" w:hAnsi="仿宋" w:hint="eastAsia"/>
          <w:sz w:val="32"/>
          <w:szCs w:val="32"/>
        </w:rPr>
        <w:t>届本科毕业生</w:t>
      </w:r>
      <w:r w:rsidRPr="002017B7">
        <w:rPr>
          <w:rFonts w:ascii="仿宋" w:eastAsia="仿宋" w:hAnsi="仿宋" w:hint="eastAsia"/>
          <w:sz w:val="32"/>
          <w:szCs w:val="32"/>
        </w:rPr>
        <w:t>“第二课堂”学分认定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B390B">
        <w:rPr>
          <w:rFonts w:ascii="仿宋" w:eastAsia="仿宋" w:hAnsi="仿宋" w:hint="eastAsia"/>
          <w:sz w:val="32"/>
          <w:szCs w:val="32"/>
        </w:rPr>
        <w:t>实行“一生一策”制度，确保该类学生达到素质教育学分要求顺利毕业。</w:t>
      </w:r>
    </w:p>
    <w:sectPr w:rsidR="002017B7" w:rsidRPr="00AB390B" w:rsidSect="00AB390B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D5" w:rsidRDefault="00402ED5"/>
  </w:endnote>
  <w:endnote w:type="continuationSeparator" w:id="0">
    <w:p w:rsidR="00402ED5" w:rsidRDefault="00402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D5" w:rsidRDefault="00402ED5"/>
  </w:footnote>
  <w:footnote w:type="continuationSeparator" w:id="0">
    <w:p w:rsidR="00402ED5" w:rsidRDefault="00402E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NGU2ZjYxMTIxZTE5ZWExMjYxOWYyMGFmZGU4NjcifQ=="/>
  </w:docVars>
  <w:rsids>
    <w:rsidRoot w:val="5AE15921"/>
    <w:rsid w:val="002017B7"/>
    <w:rsid w:val="00212A0D"/>
    <w:rsid w:val="00402ED5"/>
    <w:rsid w:val="006C1E26"/>
    <w:rsid w:val="00701A89"/>
    <w:rsid w:val="008443CB"/>
    <w:rsid w:val="00A84F5F"/>
    <w:rsid w:val="00AB390B"/>
    <w:rsid w:val="00C20A3A"/>
    <w:rsid w:val="00C669F8"/>
    <w:rsid w:val="00D56677"/>
    <w:rsid w:val="00DE10C5"/>
    <w:rsid w:val="00E652CD"/>
    <w:rsid w:val="00EE18AC"/>
    <w:rsid w:val="00F93FC8"/>
    <w:rsid w:val="5AE1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4CFC8"/>
  <w15:docId w15:val="{85C48478-1DD5-43EE-AF8C-6BBCB08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1">
    <w:name w:val="Heading #2|1"/>
    <w:basedOn w:val="a"/>
    <w:autoRedefine/>
    <w:qFormat/>
    <w:rsid w:val="00DE10C5"/>
    <w:pPr>
      <w:keepNext/>
      <w:keepLines/>
      <w:spacing w:line="560" w:lineRule="exact"/>
      <w:jc w:val="center"/>
      <w:outlineLvl w:val="1"/>
    </w:pPr>
    <w:rPr>
      <w:rFonts w:ascii="方正小标宋简体" w:eastAsia="方正小标宋简体" w:hAnsi="Times New Roman"/>
      <w:kern w:val="0"/>
      <w:sz w:val="44"/>
      <w:szCs w:val="44"/>
      <w:lang w:val="zh-CN" w:bidi="zh-CN"/>
    </w:rPr>
  </w:style>
  <w:style w:type="paragraph" w:customStyle="1" w:styleId="Bodytext1">
    <w:name w:val="Body text|1"/>
    <w:basedOn w:val="a"/>
    <w:autoRedefine/>
    <w:qFormat/>
    <w:pPr>
      <w:shd w:val="clear" w:color="auto" w:fill="FFFFFF"/>
      <w:spacing w:line="360" w:lineRule="auto"/>
      <w:ind w:firstLine="400"/>
      <w:jc w:val="left"/>
    </w:pPr>
    <w:rPr>
      <w:rFonts w:ascii="MingLiU" w:eastAsia="MingLiU" w:hAnsi="MingLiU" w:cs="MingLiU"/>
      <w:kern w:val="0"/>
      <w:sz w:val="22"/>
      <w:szCs w:val="22"/>
      <w:lang w:val="zh-CN" w:bidi="zh-CN"/>
    </w:rPr>
  </w:style>
  <w:style w:type="paragraph" w:styleId="a3">
    <w:name w:val="header"/>
    <w:basedOn w:val="a"/>
    <w:link w:val="a4"/>
    <w:rsid w:val="00A84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4F5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84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4F5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呵</dc:creator>
  <cp:lastModifiedBy>陈怀祥</cp:lastModifiedBy>
  <cp:revision>4</cp:revision>
  <dcterms:created xsi:type="dcterms:W3CDTF">2024-04-28T10:35:00Z</dcterms:created>
  <dcterms:modified xsi:type="dcterms:W3CDTF">2024-05-07T14:11:00Z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7AC9CDD0116B4256B2BCAF4D436529E4_11</vt:lpwstr>
  </property>
</Properties>
</file>