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E7" w:rsidRDefault="00AB36BD">
      <w:pPr>
        <w:spacing w:afterLines="50" w:after="120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  <w:lang w:bidi="ar"/>
        </w:rPr>
      </w:pPr>
      <w:bookmarkStart w:id="0" w:name="_Toc21299"/>
      <w:bookmarkStart w:id="1" w:name="_Toc384048400"/>
      <w:bookmarkStart w:id="2" w:name="_Toc13950"/>
      <w:bookmarkStart w:id="3" w:name="_Toc150992210"/>
      <w:bookmarkStart w:id="4" w:name="_Toc434911638"/>
      <w:bookmarkStart w:id="5" w:name="_Toc31082"/>
      <w:bookmarkStart w:id="6" w:name="_Toc8800"/>
      <w:bookmarkStart w:id="7" w:name="_Toc150992074"/>
      <w:bookmarkStart w:id="8" w:name="_Toc5535"/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  <w:lang w:bidi="ar"/>
        </w:rPr>
        <w:t>西北农林科技大学第八次学生代表大会</w:t>
      </w:r>
    </w:p>
    <w:p w:rsidR="00265FE7" w:rsidRDefault="00AB36BD">
      <w:pPr>
        <w:spacing w:afterLines="50" w:after="120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  <w:lang w:bidi="ar"/>
        </w:rPr>
        <w:t>暨第八次研究生代表大会日程安排</w:t>
      </w:r>
      <w:bookmarkEnd w:id="0"/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1475"/>
        <w:gridCol w:w="8873"/>
        <w:gridCol w:w="1559"/>
        <w:gridCol w:w="1132"/>
      </w:tblGrid>
      <w:tr w:rsidR="00265FE7" w:rsidTr="0024668D">
        <w:trPr>
          <w:trHeight w:val="48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日期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时间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会议名称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主要内容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地点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参加人员</w:t>
            </w:r>
          </w:p>
        </w:tc>
      </w:tr>
      <w:tr w:rsidR="0024668D" w:rsidTr="0024668D">
        <w:trPr>
          <w:trHeight w:val="2225"/>
          <w:jc w:val="center"/>
        </w:trPr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月</w:t>
            </w:r>
            <w:r>
              <w:rPr>
                <w:rFonts w:eastAsia="仿宋"/>
                <w:szCs w:val="21"/>
                <w:lang w:bidi="ar"/>
              </w:rPr>
              <w:t>2</w:t>
            </w:r>
            <w:r>
              <w:rPr>
                <w:rFonts w:eastAsia="仿宋" w:hint="eastAsia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日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09</w:t>
            </w:r>
            <w:r>
              <w:rPr>
                <w:rFonts w:eastAsia="仿宋"/>
                <w:szCs w:val="21"/>
                <w:lang w:bidi="ar"/>
              </w:rPr>
              <w:t>:</w:t>
            </w:r>
            <w:r>
              <w:rPr>
                <w:rFonts w:eastAsia="仿宋" w:hint="eastAsia"/>
                <w:szCs w:val="21"/>
                <w:lang w:bidi="ar"/>
              </w:rPr>
              <w:t>3</w:t>
            </w:r>
            <w:r>
              <w:rPr>
                <w:rFonts w:eastAsia="仿宋"/>
                <w:szCs w:val="21"/>
                <w:lang w:bidi="ar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预备会议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第一阶段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听取《西北农林科技大学第八次学生（研究生）代表大会筹备工作报告》；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审议《西北农林科技大学第八次学生（研究生）代表大会代表资格审查报告》；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听取《西北农林科技大学第八次学生（研究生）代表大会提案工作报告》；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听取《</w:t>
            </w: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&lt;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西北农林科技大学学生会（研究生会）章程（修正案）</w:t>
            </w: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&gt;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修订说明》；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审议《西北农林科技大学第八次学生（研究生）代表大会议程（草案）》；</w:t>
            </w:r>
          </w:p>
          <w:p w:rsidR="0024668D" w:rsidRDefault="0024668D" w:rsidP="0024668D">
            <w:pPr>
              <w:spacing w:line="32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审议《西北农林科技大学第八次学生（研究生）代表大会秘书长、副秘书长名单（草案）》；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审议《西北农林科技大学第八次学生（研究生）代表大会主席团名单（草案）》。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北报告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厅/图书馆报告厅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4668D" w:rsidTr="0024668D">
        <w:trPr>
          <w:trHeight w:val="1496"/>
          <w:jc w:val="center"/>
        </w:trPr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10</w:t>
            </w:r>
            <w:r>
              <w:rPr>
                <w:rFonts w:eastAsia="仿宋"/>
                <w:szCs w:val="21"/>
                <w:lang w:bidi="ar"/>
              </w:rPr>
              <w:t>:</w:t>
            </w:r>
            <w:r>
              <w:rPr>
                <w:rFonts w:eastAsia="仿宋" w:hint="eastAsia"/>
                <w:szCs w:val="21"/>
                <w:lang w:bidi="ar"/>
              </w:rPr>
              <w:t>3</w:t>
            </w:r>
            <w:r>
              <w:rPr>
                <w:rFonts w:eastAsia="仿宋"/>
                <w:szCs w:val="21"/>
                <w:lang w:bidi="ar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大会主席团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第一次会议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审议《西北农林科技大学第八次学生（研究生）代表大会选举办法（草案）》；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审议《西北农林科技大学第八次学生（研究生）代表大会监票人、总监票人、计票人、总计票人名单（草案）》；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审议《西北农林科技大学第八届学生会（研究生会）主席团成员候选人名单（草案）》；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审议《西北农林科技大学第八届学生会（研究生会）委员会委员候选人名单（草案）》。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会议室/图书馆会议室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主席团成员</w:t>
            </w:r>
          </w:p>
        </w:tc>
      </w:tr>
      <w:tr w:rsidR="0024668D" w:rsidTr="0024668D">
        <w:trPr>
          <w:trHeight w:val="2079"/>
          <w:jc w:val="center"/>
        </w:trPr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1</w:t>
            </w:r>
            <w:r>
              <w:rPr>
                <w:rFonts w:eastAsia="仿宋" w:hint="eastAsia"/>
                <w:szCs w:val="21"/>
                <w:lang w:bidi="ar"/>
              </w:rPr>
              <w:t>1</w:t>
            </w:r>
            <w:r>
              <w:rPr>
                <w:rFonts w:eastAsia="仿宋"/>
                <w:szCs w:val="21"/>
                <w:lang w:bidi="ar"/>
              </w:rPr>
              <w:t>:</w:t>
            </w:r>
            <w:r>
              <w:rPr>
                <w:rFonts w:eastAsia="仿宋" w:hint="eastAsia"/>
                <w:szCs w:val="21"/>
                <w:lang w:bidi="ar"/>
              </w:rPr>
              <w:t>0</w:t>
            </w:r>
            <w:r>
              <w:rPr>
                <w:rFonts w:eastAsia="仿宋"/>
                <w:szCs w:val="21"/>
                <w:lang w:bidi="ar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预备会议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第二阶段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审议《西北农林科技大学第八次学生（研究生）代表大会选举办法（草案）》；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审议《西北农林科技大学第八次学生（研究生）代表大会监票人、总监票人、计票人、总计票人名单（草案）》；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审议《西北农林科技大学第八届学生会（研究生会）主席团成员候选人名单（草案）》；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审议《西北农林科技大学第八届学生会（研究生会）委员会委员候选人名单（草案）》；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12.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团委负责同志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讲话。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北报告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厅/图书馆报告厅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4668D" w:rsidTr="0024668D">
        <w:trPr>
          <w:trHeight w:val="141"/>
          <w:jc w:val="center"/>
        </w:trPr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11</w:t>
            </w:r>
            <w:r>
              <w:rPr>
                <w:rFonts w:eastAsia="仿宋"/>
                <w:szCs w:val="21"/>
                <w:lang w:bidi="ar"/>
              </w:rPr>
              <w:t>:</w:t>
            </w:r>
            <w:r>
              <w:rPr>
                <w:rFonts w:eastAsia="仿宋" w:hint="eastAsia"/>
                <w:szCs w:val="21"/>
                <w:lang w:bidi="ar"/>
              </w:rPr>
              <w:t>3</w:t>
            </w:r>
            <w:r>
              <w:rPr>
                <w:rFonts w:eastAsia="仿宋"/>
                <w:szCs w:val="21"/>
                <w:lang w:bidi="ar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分团会议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numPr>
                <w:ilvl w:val="0"/>
                <w:numId w:val="1"/>
              </w:numPr>
              <w:autoSpaceDE w:val="0"/>
              <w:snapToGrid w:val="0"/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讨论《西北农林科技大学第七届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学生会（研究生会）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委员会工作报告》；</w:t>
            </w:r>
          </w:p>
          <w:p w:rsidR="0024668D" w:rsidRDefault="0024668D" w:rsidP="0024668D">
            <w:pPr>
              <w:numPr>
                <w:ilvl w:val="0"/>
                <w:numId w:val="1"/>
              </w:numPr>
              <w:autoSpaceDE w:val="0"/>
              <w:snapToGrid w:val="0"/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讨论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《西北农林科技大学第八次学生（研究生）代表大会提案工作报告》；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讨论《西北农林科技大学学生会（研究生会）章程（修正案）（草案）》。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北校区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9号教学楼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65FE7" w:rsidTr="0024668D">
        <w:trPr>
          <w:trHeight w:val="535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lastRenderedPageBreak/>
              <w:t>日期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时间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会议名称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主要内容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地点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E7" w:rsidRDefault="00AB36BD">
            <w:pPr>
              <w:autoSpaceDE w:val="0"/>
              <w:spacing w:line="32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参加人员</w:t>
            </w:r>
          </w:p>
        </w:tc>
      </w:tr>
      <w:tr w:rsidR="0024668D" w:rsidTr="0024668D">
        <w:trPr>
          <w:trHeight w:val="575"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月</w:t>
            </w:r>
            <w:r>
              <w:rPr>
                <w:rFonts w:eastAsia="仿宋"/>
                <w:szCs w:val="21"/>
                <w:lang w:bidi="ar"/>
              </w:rPr>
              <w:t>24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日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14:10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合影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14:00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统一集合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活动中心东门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4668D" w:rsidTr="0024668D">
        <w:trPr>
          <w:trHeight w:val="2486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14</w:t>
            </w:r>
            <w:r>
              <w:rPr>
                <w:rFonts w:eastAsia="仿宋"/>
                <w:szCs w:val="21"/>
                <w:lang w:bidi="ar"/>
              </w:rPr>
              <w:t>:30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全体会议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第一阶段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（开幕会）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奏唱《中华人民共和国国歌》；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陕西省学生联合会主席白怡暄致辞；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清华大学研究生会主席团成员张洪胤致辞；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听取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《西北农林科技大学第七届学生会委员会工作报告》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听取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《西北农林科技大学第七届研究生会委员会工作报告》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宣读《关于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聘任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西北农林科技大学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第二届研究生会博士生分会理事长的决定》；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7</w:t>
            </w:r>
            <w:r>
              <w:rPr>
                <w:rFonts w:eastAsia="仿宋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聘任第二届研究生会博士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生分会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理事长；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校党委副书记闫祖书讲话。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活动中心大厅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4668D" w:rsidTr="0024668D">
        <w:trPr>
          <w:trHeight w:val="620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15</w:t>
            </w:r>
            <w:r>
              <w:rPr>
                <w:rFonts w:eastAsia="仿宋"/>
                <w:szCs w:val="21"/>
                <w:lang w:bidi="ar"/>
              </w:rPr>
              <w:t>:40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全体会议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第二阶段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选举第八届学生会（研究生会）委员会委员和第八届学生会（研究生会）主席团成员。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（休会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召开大会主席团第二次会议）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北报告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厅/图书馆报告厅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4668D" w:rsidTr="0024668D">
        <w:trPr>
          <w:trHeight w:val="505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16</w:t>
            </w:r>
            <w:r>
              <w:rPr>
                <w:rFonts w:eastAsia="仿宋"/>
                <w:szCs w:val="21"/>
                <w:lang w:bidi="ar"/>
              </w:rPr>
              <w:t>:00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大会主席团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第二次会议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审议《关于〈西北农林科技大学第七届学生会（研究生会）委员会工作报告〉的决议（草案）》；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审议《关于〈西北农林科技大学第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次学生（研究生）代表大会提案工作报告〉的决议（草案）》；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审议《关于〈西北农林科技大学学生会（研究生会）章程（修正案）〉的决议（草案）》。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会议室/图书馆会议室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主席团成员</w:t>
            </w:r>
          </w:p>
        </w:tc>
      </w:tr>
      <w:tr w:rsidR="0024668D" w:rsidTr="0024668D">
        <w:trPr>
          <w:trHeight w:val="1318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eastAsia="仿宋"/>
                <w:szCs w:val="21"/>
                <w:lang w:bidi="ar"/>
              </w:rPr>
              <w:t>1</w:t>
            </w:r>
            <w:r>
              <w:rPr>
                <w:rFonts w:eastAsia="仿宋" w:hint="eastAsia"/>
                <w:szCs w:val="21"/>
                <w:lang w:bidi="ar"/>
              </w:rPr>
              <w:t>6</w:t>
            </w:r>
            <w:r>
              <w:rPr>
                <w:rFonts w:eastAsia="仿宋"/>
                <w:szCs w:val="21"/>
                <w:lang w:bidi="ar"/>
              </w:rPr>
              <w:t>:</w:t>
            </w:r>
            <w:r>
              <w:rPr>
                <w:rFonts w:eastAsia="仿宋" w:hint="eastAsia"/>
                <w:szCs w:val="21"/>
                <w:lang w:bidi="ar"/>
              </w:rPr>
              <w:t>3</w:t>
            </w:r>
            <w:r>
              <w:rPr>
                <w:rFonts w:eastAsia="仿宋"/>
                <w:szCs w:val="21"/>
                <w:lang w:bidi="ar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全体会议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第二阶段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10.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审议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《关于〈西北农林科技大学第七届学生会（研究生会）委员会工作报告〉的决议（草案）》；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11.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审议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《关于〈西北农林科技大学第八次学生（研究生）代表大会提案工作报告〉的决议（草案）》；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12.</w:t>
            </w:r>
            <w:r>
              <w:rPr>
                <w:rFonts w:eastAsia="仿宋" w:hint="eastAsia"/>
                <w:color w:val="000000"/>
                <w:kern w:val="0"/>
                <w:szCs w:val="21"/>
                <w:lang w:bidi="ar"/>
              </w:rPr>
              <w:t>审议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《关于〈西北农林科技大学学生会（研究生会）章程（修正案）〉的决议（草案）》；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公布新一届学生会（研究生会）委员会及学生会（研究生会）主席团选举结果。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北报告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厅/图书馆报告厅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  <w:tr w:rsidR="0024668D" w:rsidTr="0024668D">
        <w:trPr>
          <w:trHeight w:val="1285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F366C5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16</w:t>
            </w:r>
            <w:r>
              <w:rPr>
                <w:rFonts w:eastAsia="仿宋" w:hint="eastAsia"/>
                <w:szCs w:val="21"/>
                <w:lang w:bidi="ar"/>
              </w:rPr>
              <w:t>:</w:t>
            </w:r>
            <w:r>
              <w:rPr>
                <w:rFonts w:eastAsia="仿宋"/>
                <w:szCs w:val="21"/>
                <w:lang w:bidi="ar"/>
              </w:rPr>
              <w:t>5</w:t>
            </w:r>
            <w:r w:rsidR="0024668D">
              <w:rPr>
                <w:rFonts w:eastAsia="仿宋" w:hint="eastAsia"/>
                <w:szCs w:val="21"/>
                <w:lang w:bidi="ar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全体会议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第三阶段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新一届学生会（研究生会）委员会及学生会（研究生会）主席团集体宣誓；</w:t>
            </w:r>
          </w:p>
          <w:p w:rsidR="0024668D" w:rsidRDefault="0024668D" w:rsidP="0024668D">
            <w:pPr>
              <w:autoSpaceDE w:val="0"/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宣读西北农林科技大学第八次学生（研究生）代表大会倡议；</w:t>
            </w:r>
          </w:p>
          <w:p w:rsidR="0024668D" w:rsidRPr="0024668D" w:rsidRDefault="0024668D" w:rsidP="0024668D">
            <w:pPr>
              <w:autoSpaceDE w:val="0"/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奏唱《西北农林科技大学校歌》，大会闭幕。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北绣山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活动中心大厅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D" w:rsidRDefault="0024668D" w:rsidP="0024668D">
            <w:pPr>
              <w:autoSpaceDE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大会</w:t>
            </w:r>
          </w:p>
          <w:p w:rsidR="0024668D" w:rsidRDefault="0024668D" w:rsidP="0024668D">
            <w:pPr>
              <w:autoSpaceDE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全体代表</w:t>
            </w:r>
          </w:p>
        </w:tc>
      </w:tr>
    </w:tbl>
    <w:p w:rsidR="00265FE7" w:rsidRDefault="00265FE7" w:rsidP="0024668D">
      <w:pPr>
        <w:spacing w:line="20" w:lineRule="atLeast"/>
      </w:pPr>
      <w:bookmarkStart w:id="9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265FE7" w:rsidSect="0024668D">
      <w:footerReference w:type="default" r:id="rId8"/>
      <w:pgSz w:w="16838" w:h="11906" w:orient="landscape"/>
      <w:pgMar w:top="1361" w:right="1418" w:bottom="1361" w:left="1418" w:header="0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79" w:rsidRDefault="00B72779">
      <w:r>
        <w:separator/>
      </w:r>
    </w:p>
  </w:endnote>
  <w:endnote w:type="continuationSeparator" w:id="0">
    <w:p w:rsidR="00B72779" w:rsidRDefault="00B7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7" w:rsidRDefault="00265FE7">
    <w:pPr>
      <w:pStyle w:val="ae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79" w:rsidRDefault="00B72779">
      <w:r>
        <w:separator/>
      </w:r>
    </w:p>
  </w:footnote>
  <w:footnote w:type="continuationSeparator" w:id="0">
    <w:p w:rsidR="00B72779" w:rsidRDefault="00B7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2CE4B"/>
    <w:multiLevelType w:val="multilevel"/>
    <w:tmpl w:val="46C2CE4B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OTA2N2EyNjAxNDg4MTdiYjI1Y2MzZjQwNmQ2NGQifQ=="/>
    <w:docVar w:name="KSO_WPS_MARK_KEY" w:val="9517d190-50ca-4e95-b61f-d4d85cda7795"/>
  </w:docVars>
  <w:rsids>
    <w:rsidRoot w:val="00172A27"/>
    <w:rsid w:val="000028EE"/>
    <w:rsid w:val="00004A08"/>
    <w:rsid w:val="0000725C"/>
    <w:rsid w:val="00007D39"/>
    <w:rsid w:val="00007D57"/>
    <w:rsid w:val="00012017"/>
    <w:rsid w:val="00012132"/>
    <w:rsid w:val="00014AD3"/>
    <w:rsid w:val="00015925"/>
    <w:rsid w:val="00022153"/>
    <w:rsid w:val="00027D18"/>
    <w:rsid w:val="00033BB6"/>
    <w:rsid w:val="00040B2A"/>
    <w:rsid w:val="000426A3"/>
    <w:rsid w:val="0004318E"/>
    <w:rsid w:val="00044BB8"/>
    <w:rsid w:val="00044DCD"/>
    <w:rsid w:val="00045461"/>
    <w:rsid w:val="00046B7E"/>
    <w:rsid w:val="00052A56"/>
    <w:rsid w:val="00055484"/>
    <w:rsid w:val="00060CC5"/>
    <w:rsid w:val="00062803"/>
    <w:rsid w:val="00065D24"/>
    <w:rsid w:val="00066D96"/>
    <w:rsid w:val="00067F8B"/>
    <w:rsid w:val="000705E4"/>
    <w:rsid w:val="0007238C"/>
    <w:rsid w:val="0007296A"/>
    <w:rsid w:val="00075B20"/>
    <w:rsid w:val="000766F4"/>
    <w:rsid w:val="00082F88"/>
    <w:rsid w:val="00083D23"/>
    <w:rsid w:val="00087041"/>
    <w:rsid w:val="000878EB"/>
    <w:rsid w:val="000945C0"/>
    <w:rsid w:val="0009764B"/>
    <w:rsid w:val="000A0360"/>
    <w:rsid w:val="000A397A"/>
    <w:rsid w:val="000A451C"/>
    <w:rsid w:val="000B0610"/>
    <w:rsid w:val="000B09B8"/>
    <w:rsid w:val="000B4C14"/>
    <w:rsid w:val="000C2AAB"/>
    <w:rsid w:val="000C3003"/>
    <w:rsid w:val="000C6EF5"/>
    <w:rsid w:val="000D46C5"/>
    <w:rsid w:val="000D7074"/>
    <w:rsid w:val="000E0E5E"/>
    <w:rsid w:val="000E2EE1"/>
    <w:rsid w:val="000F478C"/>
    <w:rsid w:val="000F55A6"/>
    <w:rsid w:val="00101593"/>
    <w:rsid w:val="00103F27"/>
    <w:rsid w:val="00104265"/>
    <w:rsid w:val="0010738A"/>
    <w:rsid w:val="00113FDF"/>
    <w:rsid w:val="00116B86"/>
    <w:rsid w:val="00120E2B"/>
    <w:rsid w:val="00121C4F"/>
    <w:rsid w:val="00124ACD"/>
    <w:rsid w:val="00126D06"/>
    <w:rsid w:val="00134D44"/>
    <w:rsid w:val="00135FCD"/>
    <w:rsid w:val="0014315D"/>
    <w:rsid w:val="00151B5A"/>
    <w:rsid w:val="0015519E"/>
    <w:rsid w:val="00156D43"/>
    <w:rsid w:val="001611CD"/>
    <w:rsid w:val="00162002"/>
    <w:rsid w:val="00166CB2"/>
    <w:rsid w:val="0017066B"/>
    <w:rsid w:val="00172372"/>
    <w:rsid w:val="0017248F"/>
    <w:rsid w:val="00172A27"/>
    <w:rsid w:val="00173959"/>
    <w:rsid w:val="00174F24"/>
    <w:rsid w:val="001759B1"/>
    <w:rsid w:val="00185A46"/>
    <w:rsid w:val="001A4F59"/>
    <w:rsid w:val="001A51DE"/>
    <w:rsid w:val="001A7C76"/>
    <w:rsid w:val="001B66BA"/>
    <w:rsid w:val="001B71F4"/>
    <w:rsid w:val="001B7621"/>
    <w:rsid w:val="001C12B2"/>
    <w:rsid w:val="001C2160"/>
    <w:rsid w:val="001C5B32"/>
    <w:rsid w:val="001D14FC"/>
    <w:rsid w:val="001D1BBF"/>
    <w:rsid w:val="001D37CD"/>
    <w:rsid w:val="001D57DE"/>
    <w:rsid w:val="001E2949"/>
    <w:rsid w:val="001E2FF5"/>
    <w:rsid w:val="001E3A3B"/>
    <w:rsid w:val="001E493E"/>
    <w:rsid w:val="001E59BE"/>
    <w:rsid w:val="001E76AC"/>
    <w:rsid w:val="001F02EC"/>
    <w:rsid w:val="001F48E5"/>
    <w:rsid w:val="001F50EB"/>
    <w:rsid w:val="001F7A81"/>
    <w:rsid w:val="00200C91"/>
    <w:rsid w:val="00200ECF"/>
    <w:rsid w:val="0020171B"/>
    <w:rsid w:val="002044F2"/>
    <w:rsid w:val="00213640"/>
    <w:rsid w:val="00215DDC"/>
    <w:rsid w:val="0021622F"/>
    <w:rsid w:val="0022350C"/>
    <w:rsid w:val="002320EF"/>
    <w:rsid w:val="00233ECD"/>
    <w:rsid w:val="00234558"/>
    <w:rsid w:val="00235D91"/>
    <w:rsid w:val="002365D7"/>
    <w:rsid w:val="002426DB"/>
    <w:rsid w:val="002455D7"/>
    <w:rsid w:val="0024668D"/>
    <w:rsid w:val="002467B7"/>
    <w:rsid w:val="002504FC"/>
    <w:rsid w:val="00252A36"/>
    <w:rsid w:val="002546BC"/>
    <w:rsid w:val="002547B6"/>
    <w:rsid w:val="00255C7D"/>
    <w:rsid w:val="00256A2C"/>
    <w:rsid w:val="00265FE7"/>
    <w:rsid w:val="00273862"/>
    <w:rsid w:val="00280105"/>
    <w:rsid w:val="0028182E"/>
    <w:rsid w:val="00281DA1"/>
    <w:rsid w:val="00286B0C"/>
    <w:rsid w:val="00292503"/>
    <w:rsid w:val="0029358B"/>
    <w:rsid w:val="002952FE"/>
    <w:rsid w:val="002979E2"/>
    <w:rsid w:val="002B46F2"/>
    <w:rsid w:val="002D1210"/>
    <w:rsid w:val="002D2176"/>
    <w:rsid w:val="002D2BC3"/>
    <w:rsid w:val="002D52BB"/>
    <w:rsid w:val="002E1C69"/>
    <w:rsid w:val="002E551F"/>
    <w:rsid w:val="002E6DCC"/>
    <w:rsid w:val="002E7917"/>
    <w:rsid w:val="002F0665"/>
    <w:rsid w:val="002F20F3"/>
    <w:rsid w:val="002F6741"/>
    <w:rsid w:val="003007AA"/>
    <w:rsid w:val="00304662"/>
    <w:rsid w:val="00304C91"/>
    <w:rsid w:val="00306562"/>
    <w:rsid w:val="00314CF8"/>
    <w:rsid w:val="00315677"/>
    <w:rsid w:val="003163A2"/>
    <w:rsid w:val="00320EBE"/>
    <w:rsid w:val="00323A6C"/>
    <w:rsid w:val="0032527E"/>
    <w:rsid w:val="00326AF1"/>
    <w:rsid w:val="00332402"/>
    <w:rsid w:val="00334787"/>
    <w:rsid w:val="00336A48"/>
    <w:rsid w:val="00352921"/>
    <w:rsid w:val="00353EB8"/>
    <w:rsid w:val="003543BB"/>
    <w:rsid w:val="003578EC"/>
    <w:rsid w:val="00357A84"/>
    <w:rsid w:val="00357CB6"/>
    <w:rsid w:val="00360D1A"/>
    <w:rsid w:val="003610F8"/>
    <w:rsid w:val="003639AC"/>
    <w:rsid w:val="003653D4"/>
    <w:rsid w:val="003670C5"/>
    <w:rsid w:val="00367D0F"/>
    <w:rsid w:val="00374421"/>
    <w:rsid w:val="003757D5"/>
    <w:rsid w:val="0037604B"/>
    <w:rsid w:val="00385AB2"/>
    <w:rsid w:val="00390710"/>
    <w:rsid w:val="00391052"/>
    <w:rsid w:val="003912E5"/>
    <w:rsid w:val="00393660"/>
    <w:rsid w:val="00393EE1"/>
    <w:rsid w:val="003A2F4B"/>
    <w:rsid w:val="003A62C0"/>
    <w:rsid w:val="003A6369"/>
    <w:rsid w:val="003B06FB"/>
    <w:rsid w:val="003B2501"/>
    <w:rsid w:val="003B3071"/>
    <w:rsid w:val="003B5C96"/>
    <w:rsid w:val="003C2D04"/>
    <w:rsid w:val="003C4B31"/>
    <w:rsid w:val="003C589C"/>
    <w:rsid w:val="003C5A72"/>
    <w:rsid w:val="003C5B00"/>
    <w:rsid w:val="003C5C18"/>
    <w:rsid w:val="003D1045"/>
    <w:rsid w:val="003D1CE2"/>
    <w:rsid w:val="003D4B08"/>
    <w:rsid w:val="003D4B0A"/>
    <w:rsid w:val="003D551D"/>
    <w:rsid w:val="003E00F6"/>
    <w:rsid w:val="003E4BF1"/>
    <w:rsid w:val="003F3EE1"/>
    <w:rsid w:val="00400B5D"/>
    <w:rsid w:val="00401B6F"/>
    <w:rsid w:val="00401CF4"/>
    <w:rsid w:val="0040781D"/>
    <w:rsid w:val="004114EC"/>
    <w:rsid w:val="0042216C"/>
    <w:rsid w:val="0042251B"/>
    <w:rsid w:val="00423908"/>
    <w:rsid w:val="00423CA2"/>
    <w:rsid w:val="00425343"/>
    <w:rsid w:val="00425E06"/>
    <w:rsid w:val="00426009"/>
    <w:rsid w:val="00426A2D"/>
    <w:rsid w:val="00427C72"/>
    <w:rsid w:val="00432329"/>
    <w:rsid w:val="00433E99"/>
    <w:rsid w:val="00434C08"/>
    <w:rsid w:val="00436231"/>
    <w:rsid w:val="00442D45"/>
    <w:rsid w:val="004461A8"/>
    <w:rsid w:val="00450482"/>
    <w:rsid w:val="00455B44"/>
    <w:rsid w:val="004561A9"/>
    <w:rsid w:val="004607B9"/>
    <w:rsid w:val="004612E4"/>
    <w:rsid w:val="00463F28"/>
    <w:rsid w:val="004678BF"/>
    <w:rsid w:val="00472252"/>
    <w:rsid w:val="004737EE"/>
    <w:rsid w:val="00474833"/>
    <w:rsid w:val="0047688B"/>
    <w:rsid w:val="004773B7"/>
    <w:rsid w:val="004821C0"/>
    <w:rsid w:val="00487980"/>
    <w:rsid w:val="0049188E"/>
    <w:rsid w:val="00495BE9"/>
    <w:rsid w:val="00497CE9"/>
    <w:rsid w:val="004A0482"/>
    <w:rsid w:val="004A1DE0"/>
    <w:rsid w:val="004A419F"/>
    <w:rsid w:val="004A5EF8"/>
    <w:rsid w:val="004A7815"/>
    <w:rsid w:val="004B04C9"/>
    <w:rsid w:val="004B2638"/>
    <w:rsid w:val="004B7998"/>
    <w:rsid w:val="004D538F"/>
    <w:rsid w:val="004D57D8"/>
    <w:rsid w:val="004D60BA"/>
    <w:rsid w:val="004E49C4"/>
    <w:rsid w:val="004F16F6"/>
    <w:rsid w:val="004F667B"/>
    <w:rsid w:val="00502F5D"/>
    <w:rsid w:val="0050468F"/>
    <w:rsid w:val="0050766D"/>
    <w:rsid w:val="00510EE5"/>
    <w:rsid w:val="005156FF"/>
    <w:rsid w:val="005205AB"/>
    <w:rsid w:val="00520639"/>
    <w:rsid w:val="0052269E"/>
    <w:rsid w:val="00531BF5"/>
    <w:rsid w:val="00531EE2"/>
    <w:rsid w:val="00535968"/>
    <w:rsid w:val="005370ED"/>
    <w:rsid w:val="0054183B"/>
    <w:rsid w:val="00544779"/>
    <w:rsid w:val="00553BC6"/>
    <w:rsid w:val="005564FD"/>
    <w:rsid w:val="0055654A"/>
    <w:rsid w:val="00562536"/>
    <w:rsid w:val="00563C63"/>
    <w:rsid w:val="00570C05"/>
    <w:rsid w:val="005732A6"/>
    <w:rsid w:val="00573F9F"/>
    <w:rsid w:val="0057417E"/>
    <w:rsid w:val="00574F9C"/>
    <w:rsid w:val="005804D5"/>
    <w:rsid w:val="005851C8"/>
    <w:rsid w:val="00586F64"/>
    <w:rsid w:val="0059529B"/>
    <w:rsid w:val="0059723E"/>
    <w:rsid w:val="005A2D30"/>
    <w:rsid w:val="005A342E"/>
    <w:rsid w:val="005A38C1"/>
    <w:rsid w:val="005A627D"/>
    <w:rsid w:val="005A634D"/>
    <w:rsid w:val="005A708C"/>
    <w:rsid w:val="005B0164"/>
    <w:rsid w:val="005B15B4"/>
    <w:rsid w:val="005B39E2"/>
    <w:rsid w:val="005B46E7"/>
    <w:rsid w:val="005B60A9"/>
    <w:rsid w:val="005C0DC6"/>
    <w:rsid w:val="005C3F17"/>
    <w:rsid w:val="005C7BA7"/>
    <w:rsid w:val="005D21A8"/>
    <w:rsid w:val="005D3BA7"/>
    <w:rsid w:val="005D516C"/>
    <w:rsid w:val="005D785C"/>
    <w:rsid w:val="005D7C9D"/>
    <w:rsid w:val="005E22D1"/>
    <w:rsid w:val="005E39BB"/>
    <w:rsid w:val="005F07CC"/>
    <w:rsid w:val="005F5224"/>
    <w:rsid w:val="005F69E4"/>
    <w:rsid w:val="0060219B"/>
    <w:rsid w:val="0060247D"/>
    <w:rsid w:val="00607B2B"/>
    <w:rsid w:val="0061211D"/>
    <w:rsid w:val="006136F3"/>
    <w:rsid w:val="0062229F"/>
    <w:rsid w:val="00625B4A"/>
    <w:rsid w:val="006322C2"/>
    <w:rsid w:val="00633AF6"/>
    <w:rsid w:val="00634462"/>
    <w:rsid w:val="0063626E"/>
    <w:rsid w:val="00636680"/>
    <w:rsid w:val="0063747C"/>
    <w:rsid w:val="006410C9"/>
    <w:rsid w:val="00641FCE"/>
    <w:rsid w:val="00643ED8"/>
    <w:rsid w:val="006557B2"/>
    <w:rsid w:val="00655D66"/>
    <w:rsid w:val="006574AC"/>
    <w:rsid w:val="0065754D"/>
    <w:rsid w:val="00663663"/>
    <w:rsid w:val="00666041"/>
    <w:rsid w:val="006666A0"/>
    <w:rsid w:val="00680D7A"/>
    <w:rsid w:val="0068329F"/>
    <w:rsid w:val="00686773"/>
    <w:rsid w:val="00687BF2"/>
    <w:rsid w:val="00690CA1"/>
    <w:rsid w:val="0069110F"/>
    <w:rsid w:val="00695A59"/>
    <w:rsid w:val="00695DE0"/>
    <w:rsid w:val="006A12ED"/>
    <w:rsid w:val="006A2679"/>
    <w:rsid w:val="006A36F7"/>
    <w:rsid w:val="006A428B"/>
    <w:rsid w:val="006A4662"/>
    <w:rsid w:val="006A471C"/>
    <w:rsid w:val="006B4949"/>
    <w:rsid w:val="006B5691"/>
    <w:rsid w:val="006C56CD"/>
    <w:rsid w:val="006C6640"/>
    <w:rsid w:val="006D1A64"/>
    <w:rsid w:val="006D76BF"/>
    <w:rsid w:val="006D7711"/>
    <w:rsid w:val="006E129A"/>
    <w:rsid w:val="006E4825"/>
    <w:rsid w:val="006E6785"/>
    <w:rsid w:val="006F440A"/>
    <w:rsid w:val="00704B65"/>
    <w:rsid w:val="00710F0E"/>
    <w:rsid w:val="00712392"/>
    <w:rsid w:val="007148AC"/>
    <w:rsid w:val="007165B1"/>
    <w:rsid w:val="00722F38"/>
    <w:rsid w:val="007256E8"/>
    <w:rsid w:val="007423E5"/>
    <w:rsid w:val="00746854"/>
    <w:rsid w:val="00750546"/>
    <w:rsid w:val="00752EBE"/>
    <w:rsid w:val="007539D8"/>
    <w:rsid w:val="00756517"/>
    <w:rsid w:val="0076353E"/>
    <w:rsid w:val="00765222"/>
    <w:rsid w:val="00774044"/>
    <w:rsid w:val="0077653D"/>
    <w:rsid w:val="00777A6D"/>
    <w:rsid w:val="007839A3"/>
    <w:rsid w:val="0079143F"/>
    <w:rsid w:val="00793570"/>
    <w:rsid w:val="007963CD"/>
    <w:rsid w:val="00797DA0"/>
    <w:rsid w:val="007A373B"/>
    <w:rsid w:val="007B12CB"/>
    <w:rsid w:val="007C12FD"/>
    <w:rsid w:val="007C2C2E"/>
    <w:rsid w:val="007C52CB"/>
    <w:rsid w:val="007C6076"/>
    <w:rsid w:val="007C75C6"/>
    <w:rsid w:val="007D0060"/>
    <w:rsid w:val="007D1E2C"/>
    <w:rsid w:val="007E41DE"/>
    <w:rsid w:val="007E6143"/>
    <w:rsid w:val="007E6E68"/>
    <w:rsid w:val="007F2D21"/>
    <w:rsid w:val="00802BC7"/>
    <w:rsid w:val="00803EEC"/>
    <w:rsid w:val="00807BCD"/>
    <w:rsid w:val="00815F69"/>
    <w:rsid w:val="00816FBB"/>
    <w:rsid w:val="0082103A"/>
    <w:rsid w:val="00824484"/>
    <w:rsid w:val="00834F87"/>
    <w:rsid w:val="008370CC"/>
    <w:rsid w:val="00837F7D"/>
    <w:rsid w:val="00844ACC"/>
    <w:rsid w:val="00851EC4"/>
    <w:rsid w:val="00857C2C"/>
    <w:rsid w:val="00860F04"/>
    <w:rsid w:val="0086236F"/>
    <w:rsid w:val="0086469E"/>
    <w:rsid w:val="0086730A"/>
    <w:rsid w:val="00867678"/>
    <w:rsid w:val="0087109A"/>
    <w:rsid w:val="00871F49"/>
    <w:rsid w:val="00872FC1"/>
    <w:rsid w:val="00877DCF"/>
    <w:rsid w:val="00880502"/>
    <w:rsid w:val="00883561"/>
    <w:rsid w:val="008837E0"/>
    <w:rsid w:val="00884F04"/>
    <w:rsid w:val="00885106"/>
    <w:rsid w:val="008939FB"/>
    <w:rsid w:val="008A651F"/>
    <w:rsid w:val="008A6743"/>
    <w:rsid w:val="008B0063"/>
    <w:rsid w:val="008B1901"/>
    <w:rsid w:val="008B5DE8"/>
    <w:rsid w:val="008B6037"/>
    <w:rsid w:val="008C5087"/>
    <w:rsid w:val="008C68E1"/>
    <w:rsid w:val="008C7835"/>
    <w:rsid w:val="008D03F3"/>
    <w:rsid w:val="008D10B4"/>
    <w:rsid w:val="008D1472"/>
    <w:rsid w:val="008D159C"/>
    <w:rsid w:val="008D1A07"/>
    <w:rsid w:val="008D352C"/>
    <w:rsid w:val="008D57B2"/>
    <w:rsid w:val="008D58DC"/>
    <w:rsid w:val="008D7FC4"/>
    <w:rsid w:val="008E0997"/>
    <w:rsid w:val="008E3851"/>
    <w:rsid w:val="008E7042"/>
    <w:rsid w:val="008E74C4"/>
    <w:rsid w:val="008F02D2"/>
    <w:rsid w:val="008F2C4F"/>
    <w:rsid w:val="008F2F7C"/>
    <w:rsid w:val="008F6447"/>
    <w:rsid w:val="00902D42"/>
    <w:rsid w:val="0090721E"/>
    <w:rsid w:val="00907F40"/>
    <w:rsid w:val="009114DA"/>
    <w:rsid w:val="0091443F"/>
    <w:rsid w:val="00925CC9"/>
    <w:rsid w:val="00926766"/>
    <w:rsid w:val="00932237"/>
    <w:rsid w:val="00932713"/>
    <w:rsid w:val="00933012"/>
    <w:rsid w:val="00943437"/>
    <w:rsid w:val="00944464"/>
    <w:rsid w:val="00950278"/>
    <w:rsid w:val="009511B3"/>
    <w:rsid w:val="009529E9"/>
    <w:rsid w:val="00953669"/>
    <w:rsid w:val="009543E6"/>
    <w:rsid w:val="00954E93"/>
    <w:rsid w:val="009557F0"/>
    <w:rsid w:val="00956ACC"/>
    <w:rsid w:val="00964F37"/>
    <w:rsid w:val="00970922"/>
    <w:rsid w:val="0097251F"/>
    <w:rsid w:val="00973FC9"/>
    <w:rsid w:val="009760C9"/>
    <w:rsid w:val="00976F7C"/>
    <w:rsid w:val="00977036"/>
    <w:rsid w:val="00981660"/>
    <w:rsid w:val="0098283F"/>
    <w:rsid w:val="00983754"/>
    <w:rsid w:val="009859FF"/>
    <w:rsid w:val="00990F67"/>
    <w:rsid w:val="00991001"/>
    <w:rsid w:val="009978A6"/>
    <w:rsid w:val="009A1527"/>
    <w:rsid w:val="009A441C"/>
    <w:rsid w:val="009B02FD"/>
    <w:rsid w:val="009B1310"/>
    <w:rsid w:val="009B1707"/>
    <w:rsid w:val="009C3438"/>
    <w:rsid w:val="009C4B9F"/>
    <w:rsid w:val="009D15D2"/>
    <w:rsid w:val="009D25DD"/>
    <w:rsid w:val="009D26E3"/>
    <w:rsid w:val="009D543E"/>
    <w:rsid w:val="009D6636"/>
    <w:rsid w:val="009E2302"/>
    <w:rsid w:val="009E44BD"/>
    <w:rsid w:val="009E531B"/>
    <w:rsid w:val="009F7609"/>
    <w:rsid w:val="00A04A02"/>
    <w:rsid w:val="00A15CC8"/>
    <w:rsid w:val="00A214B9"/>
    <w:rsid w:val="00A224F1"/>
    <w:rsid w:val="00A26B96"/>
    <w:rsid w:val="00A27C23"/>
    <w:rsid w:val="00A3281A"/>
    <w:rsid w:val="00A403C6"/>
    <w:rsid w:val="00A404C6"/>
    <w:rsid w:val="00A46482"/>
    <w:rsid w:val="00A46F07"/>
    <w:rsid w:val="00A474E1"/>
    <w:rsid w:val="00A60461"/>
    <w:rsid w:val="00A6395B"/>
    <w:rsid w:val="00A7143B"/>
    <w:rsid w:val="00A76EA1"/>
    <w:rsid w:val="00A81E9E"/>
    <w:rsid w:val="00A85841"/>
    <w:rsid w:val="00A85FF0"/>
    <w:rsid w:val="00A87775"/>
    <w:rsid w:val="00A87D25"/>
    <w:rsid w:val="00A91808"/>
    <w:rsid w:val="00A91DE8"/>
    <w:rsid w:val="00A936BE"/>
    <w:rsid w:val="00AA08C3"/>
    <w:rsid w:val="00AA14F1"/>
    <w:rsid w:val="00AB1FD4"/>
    <w:rsid w:val="00AB1FEC"/>
    <w:rsid w:val="00AB36BD"/>
    <w:rsid w:val="00AC099D"/>
    <w:rsid w:val="00AC16E7"/>
    <w:rsid w:val="00AC4D1B"/>
    <w:rsid w:val="00AC6E06"/>
    <w:rsid w:val="00AD79F1"/>
    <w:rsid w:val="00AE113B"/>
    <w:rsid w:val="00AE15C8"/>
    <w:rsid w:val="00AE4124"/>
    <w:rsid w:val="00AF1FAB"/>
    <w:rsid w:val="00AF41E7"/>
    <w:rsid w:val="00AF71C3"/>
    <w:rsid w:val="00B0720D"/>
    <w:rsid w:val="00B111B9"/>
    <w:rsid w:val="00B12514"/>
    <w:rsid w:val="00B14E2E"/>
    <w:rsid w:val="00B24D4D"/>
    <w:rsid w:val="00B3090F"/>
    <w:rsid w:val="00B3395C"/>
    <w:rsid w:val="00B358B1"/>
    <w:rsid w:val="00B36D31"/>
    <w:rsid w:val="00B41513"/>
    <w:rsid w:val="00B43368"/>
    <w:rsid w:val="00B44218"/>
    <w:rsid w:val="00B446CB"/>
    <w:rsid w:val="00B45246"/>
    <w:rsid w:val="00B4696C"/>
    <w:rsid w:val="00B50D38"/>
    <w:rsid w:val="00B5474F"/>
    <w:rsid w:val="00B6010B"/>
    <w:rsid w:val="00B63F70"/>
    <w:rsid w:val="00B67A07"/>
    <w:rsid w:val="00B67F88"/>
    <w:rsid w:val="00B70486"/>
    <w:rsid w:val="00B72779"/>
    <w:rsid w:val="00B72851"/>
    <w:rsid w:val="00B731C2"/>
    <w:rsid w:val="00B76BBB"/>
    <w:rsid w:val="00B77A2B"/>
    <w:rsid w:val="00B80F8D"/>
    <w:rsid w:val="00B8366F"/>
    <w:rsid w:val="00B854CD"/>
    <w:rsid w:val="00B87846"/>
    <w:rsid w:val="00B91363"/>
    <w:rsid w:val="00B91924"/>
    <w:rsid w:val="00B91A15"/>
    <w:rsid w:val="00B91A1B"/>
    <w:rsid w:val="00B95827"/>
    <w:rsid w:val="00BA2917"/>
    <w:rsid w:val="00BA359E"/>
    <w:rsid w:val="00BA454D"/>
    <w:rsid w:val="00BA70F3"/>
    <w:rsid w:val="00BB5B1B"/>
    <w:rsid w:val="00BB740C"/>
    <w:rsid w:val="00BC198F"/>
    <w:rsid w:val="00BC1D15"/>
    <w:rsid w:val="00BC3BDF"/>
    <w:rsid w:val="00BD1099"/>
    <w:rsid w:val="00BE052B"/>
    <w:rsid w:val="00BE1CC0"/>
    <w:rsid w:val="00BF0565"/>
    <w:rsid w:val="00BF25C2"/>
    <w:rsid w:val="00BF3C20"/>
    <w:rsid w:val="00BF6032"/>
    <w:rsid w:val="00BF7581"/>
    <w:rsid w:val="00C01B3C"/>
    <w:rsid w:val="00C04BD5"/>
    <w:rsid w:val="00C05143"/>
    <w:rsid w:val="00C05E93"/>
    <w:rsid w:val="00C066E8"/>
    <w:rsid w:val="00C07192"/>
    <w:rsid w:val="00C07F0A"/>
    <w:rsid w:val="00C1193F"/>
    <w:rsid w:val="00C12605"/>
    <w:rsid w:val="00C166BE"/>
    <w:rsid w:val="00C21B15"/>
    <w:rsid w:val="00C35B19"/>
    <w:rsid w:val="00C4135A"/>
    <w:rsid w:val="00C45BB0"/>
    <w:rsid w:val="00C6022E"/>
    <w:rsid w:val="00C7046B"/>
    <w:rsid w:val="00C754E3"/>
    <w:rsid w:val="00C77F8A"/>
    <w:rsid w:val="00C82E71"/>
    <w:rsid w:val="00C90CF4"/>
    <w:rsid w:val="00CA0F33"/>
    <w:rsid w:val="00CA2CB5"/>
    <w:rsid w:val="00CA3004"/>
    <w:rsid w:val="00CA4E27"/>
    <w:rsid w:val="00CA6AB5"/>
    <w:rsid w:val="00CB1584"/>
    <w:rsid w:val="00CB3AB1"/>
    <w:rsid w:val="00CB4E26"/>
    <w:rsid w:val="00CC1A81"/>
    <w:rsid w:val="00CC1F71"/>
    <w:rsid w:val="00CC2FB9"/>
    <w:rsid w:val="00CC7149"/>
    <w:rsid w:val="00CD0671"/>
    <w:rsid w:val="00CD0EF7"/>
    <w:rsid w:val="00CD6F5A"/>
    <w:rsid w:val="00CE1357"/>
    <w:rsid w:val="00CE1A3E"/>
    <w:rsid w:val="00CE4C8D"/>
    <w:rsid w:val="00CE579E"/>
    <w:rsid w:val="00CE58E5"/>
    <w:rsid w:val="00CE596D"/>
    <w:rsid w:val="00CE6089"/>
    <w:rsid w:val="00CF39D9"/>
    <w:rsid w:val="00CF3A3B"/>
    <w:rsid w:val="00CF64D5"/>
    <w:rsid w:val="00D0129A"/>
    <w:rsid w:val="00D0342F"/>
    <w:rsid w:val="00D040EE"/>
    <w:rsid w:val="00D070E2"/>
    <w:rsid w:val="00D07321"/>
    <w:rsid w:val="00D1722F"/>
    <w:rsid w:val="00D1726F"/>
    <w:rsid w:val="00D22C62"/>
    <w:rsid w:val="00D2544F"/>
    <w:rsid w:val="00D2598F"/>
    <w:rsid w:val="00D308F2"/>
    <w:rsid w:val="00D32065"/>
    <w:rsid w:val="00D46EF8"/>
    <w:rsid w:val="00D50CEC"/>
    <w:rsid w:val="00D57299"/>
    <w:rsid w:val="00D63DA8"/>
    <w:rsid w:val="00D649AE"/>
    <w:rsid w:val="00D7751D"/>
    <w:rsid w:val="00D77FFE"/>
    <w:rsid w:val="00D80565"/>
    <w:rsid w:val="00D82728"/>
    <w:rsid w:val="00D833C1"/>
    <w:rsid w:val="00D83C38"/>
    <w:rsid w:val="00D83DD2"/>
    <w:rsid w:val="00D860B6"/>
    <w:rsid w:val="00D863BD"/>
    <w:rsid w:val="00D86F57"/>
    <w:rsid w:val="00D870A9"/>
    <w:rsid w:val="00D94163"/>
    <w:rsid w:val="00D96B36"/>
    <w:rsid w:val="00DA47B4"/>
    <w:rsid w:val="00DA5C98"/>
    <w:rsid w:val="00DA5F81"/>
    <w:rsid w:val="00DA6553"/>
    <w:rsid w:val="00DB4263"/>
    <w:rsid w:val="00DB500A"/>
    <w:rsid w:val="00DC11D7"/>
    <w:rsid w:val="00DC25FA"/>
    <w:rsid w:val="00DC387F"/>
    <w:rsid w:val="00DC617C"/>
    <w:rsid w:val="00DD2730"/>
    <w:rsid w:val="00DD290D"/>
    <w:rsid w:val="00DE1DC4"/>
    <w:rsid w:val="00DE6AE0"/>
    <w:rsid w:val="00DF36D8"/>
    <w:rsid w:val="00DF77F4"/>
    <w:rsid w:val="00E023D5"/>
    <w:rsid w:val="00E0325F"/>
    <w:rsid w:val="00E04212"/>
    <w:rsid w:val="00E22540"/>
    <w:rsid w:val="00E23ACE"/>
    <w:rsid w:val="00E2423F"/>
    <w:rsid w:val="00E26588"/>
    <w:rsid w:val="00E30947"/>
    <w:rsid w:val="00E31F02"/>
    <w:rsid w:val="00E3256F"/>
    <w:rsid w:val="00E352A8"/>
    <w:rsid w:val="00E40086"/>
    <w:rsid w:val="00E4377B"/>
    <w:rsid w:val="00E5043A"/>
    <w:rsid w:val="00E6029E"/>
    <w:rsid w:val="00E603B0"/>
    <w:rsid w:val="00E66948"/>
    <w:rsid w:val="00E6697A"/>
    <w:rsid w:val="00E7046C"/>
    <w:rsid w:val="00E709B9"/>
    <w:rsid w:val="00E725DA"/>
    <w:rsid w:val="00E739F4"/>
    <w:rsid w:val="00E7458F"/>
    <w:rsid w:val="00E80011"/>
    <w:rsid w:val="00E839CA"/>
    <w:rsid w:val="00E8628D"/>
    <w:rsid w:val="00E8771B"/>
    <w:rsid w:val="00E914A1"/>
    <w:rsid w:val="00E92AB6"/>
    <w:rsid w:val="00E96DD3"/>
    <w:rsid w:val="00E97C3D"/>
    <w:rsid w:val="00EA5953"/>
    <w:rsid w:val="00EA73B6"/>
    <w:rsid w:val="00EB4073"/>
    <w:rsid w:val="00ED23B5"/>
    <w:rsid w:val="00ED39C4"/>
    <w:rsid w:val="00EE3DA2"/>
    <w:rsid w:val="00EE43E0"/>
    <w:rsid w:val="00EE56B0"/>
    <w:rsid w:val="00EF2099"/>
    <w:rsid w:val="00EF29F4"/>
    <w:rsid w:val="00EF5DC4"/>
    <w:rsid w:val="00EF773D"/>
    <w:rsid w:val="00EF7D6C"/>
    <w:rsid w:val="00F013A3"/>
    <w:rsid w:val="00F01ECA"/>
    <w:rsid w:val="00F03551"/>
    <w:rsid w:val="00F1083E"/>
    <w:rsid w:val="00F13A76"/>
    <w:rsid w:val="00F13DC2"/>
    <w:rsid w:val="00F14D54"/>
    <w:rsid w:val="00F164BD"/>
    <w:rsid w:val="00F167B7"/>
    <w:rsid w:val="00F217FE"/>
    <w:rsid w:val="00F23FD9"/>
    <w:rsid w:val="00F26027"/>
    <w:rsid w:val="00F279EC"/>
    <w:rsid w:val="00F33701"/>
    <w:rsid w:val="00F366C5"/>
    <w:rsid w:val="00F377B6"/>
    <w:rsid w:val="00F446A1"/>
    <w:rsid w:val="00F53870"/>
    <w:rsid w:val="00F5690D"/>
    <w:rsid w:val="00F571C3"/>
    <w:rsid w:val="00F579E8"/>
    <w:rsid w:val="00F57F24"/>
    <w:rsid w:val="00F6021D"/>
    <w:rsid w:val="00F60275"/>
    <w:rsid w:val="00F6103A"/>
    <w:rsid w:val="00F61D9F"/>
    <w:rsid w:val="00F64FE8"/>
    <w:rsid w:val="00F672B8"/>
    <w:rsid w:val="00F71D67"/>
    <w:rsid w:val="00F76151"/>
    <w:rsid w:val="00F762F8"/>
    <w:rsid w:val="00F76990"/>
    <w:rsid w:val="00F812BF"/>
    <w:rsid w:val="00F82DA4"/>
    <w:rsid w:val="00F83740"/>
    <w:rsid w:val="00F91F09"/>
    <w:rsid w:val="00F94A24"/>
    <w:rsid w:val="00F9530A"/>
    <w:rsid w:val="00F9530E"/>
    <w:rsid w:val="00FB052D"/>
    <w:rsid w:val="00FB4155"/>
    <w:rsid w:val="00FB6111"/>
    <w:rsid w:val="00FC36AB"/>
    <w:rsid w:val="00FD08A4"/>
    <w:rsid w:val="00FD4045"/>
    <w:rsid w:val="00FD55B3"/>
    <w:rsid w:val="00FD7217"/>
    <w:rsid w:val="00FE12C6"/>
    <w:rsid w:val="00FE3DC1"/>
    <w:rsid w:val="00FE5363"/>
    <w:rsid w:val="00FF72D3"/>
    <w:rsid w:val="01F55D46"/>
    <w:rsid w:val="01FA6982"/>
    <w:rsid w:val="021B367C"/>
    <w:rsid w:val="02B83068"/>
    <w:rsid w:val="03194ECD"/>
    <w:rsid w:val="04406FC8"/>
    <w:rsid w:val="047D060F"/>
    <w:rsid w:val="0539554A"/>
    <w:rsid w:val="053D2CA0"/>
    <w:rsid w:val="05D9297D"/>
    <w:rsid w:val="05E84F40"/>
    <w:rsid w:val="065452B2"/>
    <w:rsid w:val="069F2ED3"/>
    <w:rsid w:val="07C41818"/>
    <w:rsid w:val="08820A39"/>
    <w:rsid w:val="08B941F4"/>
    <w:rsid w:val="090B5543"/>
    <w:rsid w:val="0B514B11"/>
    <w:rsid w:val="0D6F03F6"/>
    <w:rsid w:val="0D8B38C5"/>
    <w:rsid w:val="0EF36213"/>
    <w:rsid w:val="0F611659"/>
    <w:rsid w:val="0F78738B"/>
    <w:rsid w:val="134424AD"/>
    <w:rsid w:val="14467B1D"/>
    <w:rsid w:val="16854CD4"/>
    <w:rsid w:val="16DB6C0C"/>
    <w:rsid w:val="17A164FD"/>
    <w:rsid w:val="17A20BF0"/>
    <w:rsid w:val="18760D26"/>
    <w:rsid w:val="18891CAD"/>
    <w:rsid w:val="196607B4"/>
    <w:rsid w:val="19E13681"/>
    <w:rsid w:val="1A352420"/>
    <w:rsid w:val="1A972B65"/>
    <w:rsid w:val="1AC94AA1"/>
    <w:rsid w:val="1BD03F3F"/>
    <w:rsid w:val="1D07608A"/>
    <w:rsid w:val="1D7607A8"/>
    <w:rsid w:val="1EFF7610"/>
    <w:rsid w:val="202F50EE"/>
    <w:rsid w:val="20343580"/>
    <w:rsid w:val="221163B4"/>
    <w:rsid w:val="234C4978"/>
    <w:rsid w:val="245D0BE1"/>
    <w:rsid w:val="24ED5874"/>
    <w:rsid w:val="25925D7F"/>
    <w:rsid w:val="2612679B"/>
    <w:rsid w:val="26141908"/>
    <w:rsid w:val="297B4616"/>
    <w:rsid w:val="2AB6352A"/>
    <w:rsid w:val="2B87122E"/>
    <w:rsid w:val="2BF24153"/>
    <w:rsid w:val="2C7322A7"/>
    <w:rsid w:val="2C8C78F2"/>
    <w:rsid w:val="2D397142"/>
    <w:rsid w:val="2D722B6B"/>
    <w:rsid w:val="2EE854F7"/>
    <w:rsid w:val="2F6170C1"/>
    <w:rsid w:val="30D269A9"/>
    <w:rsid w:val="32291D14"/>
    <w:rsid w:val="33613E2E"/>
    <w:rsid w:val="339219F0"/>
    <w:rsid w:val="349E7747"/>
    <w:rsid w:val="34E72456"/>
    <w:rsid w:val="351A21A0"/>
    <w:rsid w:val="35650156"/>
    <w:rsid w:val="36160449"/>
    <w:rsid w:val="36E60E27"/>
    <w:rsid w:val="371B2276"/>
    <w:rsid w:val="396A7538"/>
    <w:rsid w:val="3A1F5EC3"/>
    <w:rsid w:val="3A5A7D08"/>
    <w:rsid w:val="3B700A3F"/>
    <w:rsid w:val="3C705767"/>
    <w:rsid w:val="3DD06B26"/>
    <w:rsid w:val="3FB65340"/>
    <w:rsid w:val="3FBD0375"/>
    <w:rsid w:val="40296F34"/>
    <w:rsid w:val="410859B5"/>
    <w:rsid w:val="41957D5B"/>
    <w:rsid w:val="42523780"/>
    <w:rsid w:val="42EE35DB"/>
    <w:rsid w:val="443038D4"/>
    <w:rsid w:val="451113BA"/>
    <w:rsid w:val="452B36F4"/>
    <w:rsid w:val="4699690C"/>
    <w:rsid w:val="47E51E85"/>
    <w:rsid w:val="480367DD"/>
    <w:rsid w:val="48137036"/>
    <w:rsid w:val="48644951"/>
    <w:rsid w:val="48716AE6"/>
    <w:rsid w:val="48DE42C3"/>
    <w:rsid w:val="493801AD"/>
    <w:rsid w:val="499A061A"/>
    <w:rsid w:val="4A151EEB"/>
    <w:rsid w:val="4A174474"/>
    <w:rsid w:val="4A192E12"/>
    <w:rsid w:val="4A1D1319"/>
    <w:rsid w:val="4AF948A2"/>
    <w:rsid w:val="4B5736F5"/>
    <w:rsid w:val="4DB02C64"/>
    <w:rsid w:val="4DDD6533"/>
    <w:rsid w:val="4FF1387F"/>
    <w:rsid w:val="5026588C"/>
    <w:rsid w:val="5040404C"/>
    <w:rsid w:val="50B12F9D"/>
    <w:rsid w:val="50D21363"/>
    <w:rsid w:val="53CF6E8A"/>
    <w:rsid w:val="53D36765"/>
    <w:rsid w:val="54590B85"/>
    <w:rsid w:val="549C2B4B"/>
    <w:rsid w:val="54E64B55"/>
    <w:rsid w:val="555D389B"/>
    <w:rsid w:val="55B663AA"/>
    <w:rsid w:val="56440910"/>
    <w:rsid w:val="573C11EF"/>
    <w:rsid w:val="593041E0"/>
    <w:rsid w:val="59591F25"/>
    <w:rsid w:val="59CA692E"/>
    <w:rsid w:val="5B116E8C"/>
    <w:rsid w:val="5C6A1B8C"/>
    <w:rsid w:val="5CDD326C"/>
    <w:rsid w:val="5CE7397F"/>
    <w:rsid w:val="5F4C3920"/>
    <w:rsid w:val="5F5F11A3"/>
    <w:rsid w:val="5FAE6707"/>
    <w:rsid w:val="60BC4863"/>
    <w:rsid w:val="66CE16B9"/>
    <w:rsid w:val="67387A63"/>
    <w:rsid w:val="68185BC5"/>
    <w:rsid w:val="683759CF"/>
    <w:rsid w:val="6CBB4B11"/>
    <w:rsid w:val="6CCB5899"/>
    <w:rsid w:val="6D1C69D4"/>
    <w:rsid w:val="6D487E53"/>
    <w:rsid w:val="6E5422C4"/>
    <w:rsid w:val="6EF77688"/>
    <w:rsid w:val="6F295415"/>
    <w:rsid w:val="6FE147B2"/>
    <w:rsid w:val="70E4211E"/>
    <w:rsid w:val="717E5331"/>
    <w:rsid w:val="72631085"/>
    <w:rsid w:val="73036FB6"/>
    <w:rsid w:val="744A6777"/>
    <w:rsid w:val="74925D37"/>
    <w:rsid w:val="759D75D4"/>
    <w:rsid w:val="75AB7DC9"/>
    <w:rsid w:val="764674C8"/>
    <w:rsid w:val="76B87F3E"/>
    <w:rsid w:val="775F172E"/>
    <w:rsid w:val="77793BCB"/>
    <w:rsid w:val="788D21DB"/>
    <w:rsid w:val="789A1C45"/>
    <w:rsid w:val="78D36675"/>
    <w:rsid w:val="793520E5"/>
    <w:rsid w:val="7A2D0DF5"/>
    <w:rsid w:val="7A911DA7"/>
    <w:rsid w:val="7ADC7DA0"/>
    <w:rsid w:val="7BE14907"/>
    <w:rsid w:val="7DEB7EF9"/>
    <w:rsid w:val="7E304914"/>
    <w:rsid w:val="7F230BD0"/>
    <w:rsid w:val="7F3E4D97"/>
    <w:rsid w:val="7F4778C7"/>
    <w:rsid w:val="7F7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139F0"/>
  <w15:docId w15:val="{0F8FEA1E-1808-4BAC-998C-FFE133E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figures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Lines="100" w:after="312" w:line="700" w:lineRule="exact"/>
      <w:ind w:rightChars="-13" w:right="-27"/>
      <w:jc w:val="center"/>
      <w:outlineLvl w:val="0"/>
    </w:pPr>
    <w:rPr>
      <w:rFonts w:ascii="方正大标宋简体" w:eastAsia="方正大标宋简体" w:hAnsi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ascii="等线" w:eastAsia="等线" w:hAnsi="等线"/>
      <w:szCs w:val="22"/>
    </w:rPr>
  </w:style>
  <w:style w:type="paragraph" w:styleId="a6">
    <w:name w:val="Body Text"/>
    <w:basedOn w:val="a"/>
    <w:uiPriority w:val="1"/>
    <w:unhideWhenUsed/>
    <w:qFormat/>
    <w:rPr>
      <w:rFonts w:hint="eastAsia"/>
      <w:sz w:val="32"/>
      <w:szCs w:val="32"/>
    </w:rPr>
  </w:style>
  <w:style w:type="paragraph" w:styleId="a7">
    <w:name w:val="Body Text Indent"/>
    <w:basedOn w:val="a"/>
    <w:link w:val="a8"/>
    <w:qFormat/>
    <w:pPr>
      <w:spacing w:line="500" w:lineRule="exact"/>
      <w:ind w:firstLineChars="200" w:firstLine="562"/>
    </w:pPr>
    <w:rPr>
      <w:rFonts w:ascii="楷体_GB2312" w:eastAsia="楷体_GB2312"/>
      <w:b/>
      <w:color w:val="000000"/>
      <w:sz w:val="28"/>
      <w:szCs w:val="20"/>
    </w:rPr>
  </w:style>
  <w:style w:type="paragraph" w:styleId="3">
    <w:name w:val="toc 3"/>
    <w:basedOn w:val="a"/>
    <w:next w:val="a"/>
    <w:uiPriority w:val="39"/>
    <w:qFormat/>
    <w:pPr>
      <w:ind w:leftChars="400" w:left="840"/>
    </w:pPr>
  </w:style>
  <w:style w:type="paragraph" w:styleId="a9">
    <w:name w:val="Plain Text"/>
    <w:basedOn w:val="a"/>
    <w:link w:val="aa"/>
    <w:qFormat/>
    <w:rPr>
      <w:rFonts w:ascii="宋体" w:hAnsi="Courier New" w:cs="Courier New"/>
      <w:szCs w:val="21"/>
    </w:rPr>
  </w:style>
  <w:style w:type="paragraph" w:styleId="ab">
    <w:name w:val="Date"/>
    <w:basedOn w:val="a"/>
    <w:next w:val="a"/>
    <w:qFormat/>
    <w:pPr>
      <w:ind w:leftChars="2500" w:left="100"/>
    </w:pPr>
  </w:style>
  <w:style w:type="paragraph" w:styleId="ac">
    <w:name w:val="Balloon Text"/>
    <w:basedOn w:val="a"/>
    <w:link w:val="ad"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Pr>
      <w:szCs w:val="21"/>
    </w:rPr>
  </w:style>
  <w:style w:type="paragraph" w:styleId="af2">
    <w:name w:val="table of figures"/>
    <w:basedOn w:val="a"/>
    <w:next w:val="a"/>
    <w:qFormat/>
    <w:pPr>
      <w:ind w:leftChars="200" w:left="200" w:hangingChars="200" w:hanging="200"/>
    </w:p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f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Title"/>
    <w:basedOn w:val="a"/>
    <w:next w:val="a"/>
    <w:link w:val="af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4"/>
    <w:next w:val="a4"/>
    <w:link w:val="af7"/>
    <w:qFormat/>
    <w:rPr>
      <w:rFonts w:ascii="Times New Roman" w:eastAsia="宋体" w:hAnsi="Times New Roman"/>
      <w:b/>
      <w:bCs/>
      <w:szCs w:val="24"/>
    </w:rPr>
  </w:style>
  <w:style w:type="table" w:styleId="af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qFormat/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方正大标宋简体" w:eastAsia="方正大标宋简体" w:hAnsi="方正小标宋简体"/>
      <w:bCs/>
      <w:kern w:val="44"/>
      <w:sz w:val="44"/>
      <w:szCs w:val="44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a5">
    <w:name w:val="批注文字 字符"/>
    <w:link w:val="a4"/>
    <w:uiPriority w:val="99"/>
    <w:qFormat/>
    <w:rPr>
      <w:rFonts w:ascii="等线" w:eastAsia="等线" w:hAnsi="等线"/>
      <w:kern w:val="2"/>
      <w:sz w:val="21"/>
      <w:szCs w:val="22"/>
    </w:rPr>
  </w:style>
  <w:style w:type="character" w:customStyle="1" w:styleId="a8">
    <w:name w:val="正文文本缩进 字符"/>
    <w:link w:val="a7"/>
    <w:qFormat/>
    <w:rPr>
      <w:rFonts w:ascii="楷体_GB2312" w:eastAsia="楷体_GB2312"/>
      <w:b/>
      <w:color w:val="000000"/>
      <w:kern w:val="2"/>
      <w:sz w:val="28"/>
    </w:rPr>
  </w:style>
  <w:style w:type="character" w:customStyle="1" w:styleId="aa">
    <w:name w:val="纯文本 字符"/>
    <w:link w:val="a9"/>
    <w:qFormat/>
    <w:rPr>
      <w:rFonts w:ascii="宋体" w:hAnsi="Courier New" w:cs="Courier New"/>
      <w:kern w:val="2"/>
      <w:sz w:val="21"/>
      <w:szCs w:val="21"/>
    </w:rPr>
  </w:style>
  <w:style w:type="character" w:customStyle="1" w:styleId="ad">
    <w:name w:val="批注框文本 字符"/>
    <w:link w:val="ac"/>
    <w:qFormat/>
    <w:rPr>
      <w:kern w:val="2"/>
      <w:sz w:val="18"/>
      <w:szCs w:val="18"/>
    </w:rPr>
  </w:style>
  <w:style w:type="character" w:customStyle="1" w:styleId="af">
    <w:name w:val="页脚 字符"/>
    <w:link w:val="ae"/>
    <w:uiPriority w:val="99"/>
    <w:qFormat/>
    <w:rPr>
      <w:kern w:val="2"/>
      <w:sz w:val="18"/>
      <w:szCs w:val="18"/>
    </w:rPr>
  </w:style>
  <w:style w:type="character" w:customStyle="1" w:styleId="af1">
    <w:name w:val="页眉 字符"/>
    <w:link w:val="af0"/>
    <w:qFormat/>
    <w:rPr>
      <w:kern w:val="2"/>
      <w:sz w:val="18"/>
      <w:szCs w:val="18"/>
    </w:rPr>
  </w:style>
  <w:style w:type="character" w:customStyle="1" w:styleId="af5">
    <w:name w:val="标题 字符"/>
    <w:link w:val="af4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7">
    <w:name w:val="批注主题 字符"/>
    <w:link w:val="af6"/>
    <w:qFormat/>
    <w:rPr>
      <w:rFonts w:ascii="等线" w:eastAsia="等线" w:hAnsi="等线"/>
      <w:b/>
      <w:bCs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character" w:customStyle="1" w:styleId="Char">
    <w:name w:val="页脚 Char"/>
    <w:uiPriority w:val="99"/>
    <w:qFormat/>
    <w:rPr>
      <w:rFonts w:eastAsia="Calibri"/>
      <w:sz w:val="21"/>
    </w:rPr>
  </w:style>
  <w:style w:type="paragraph" w:customStyle="1" w:styleId="1234156">
    <w:name w:val="样式 标题 1 + 方正小标宋简体 小二 非加粗 居中 段前: 23.4 磅 段后: 15.6 磅 行距: 单倍行距"/>
    <w:basedOn w:val="1"/>
    <w:qFormat/>
    <w:pPr>
      <w:spacing w:before="468" w:line="240" w:lineRule="auto"/>
    </w:pPr>
    <w:rPr>
      <w:rFonts w:ascii="方正小标宋简体" w:eastAsia="方正小标宋简体" w:cs="宋体"/>
      <w:b/>
      <w:bCs w:val="0"/>
      <w:sz w:val="36"/>
      <w:szCs w:val="36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d">
    <w:name w:val="List Paragraph"/>
    <w:basedOn w:val="a"/>
    <w:uiPriority w:val="34"/>
    <w:qFormat/>
    <w:pPr>
      <w:ind w:firstLineChars="200" w:firstLine="420"/>
    </w:pPr>
    <w:rPr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2">
    <w:name w:val="_Style 42"/>
    <w:uiPriority w:val="99"/>
    <w:unhideWhenUsed/>
    <w:qFormat/>
    <w:rPr>
      <w:kern w:val="2"/>
      <w:sz w:val="21"/>
      <w:szCs w:val="24"/>
    </w:rPr>
  </w:style>
  <w:style w:type="paragraph" w:customStyle="1" w:styleId="13">
    <w:name w:val="样式1"/>
    <w:basedOn w:val="1"/>
    <w:link w:val="14"/>
    <w:qFormat/>
    <w:pPr>
      <w:snapToGrid w:val="0"/>
      <w:spacing w:beforeLines="100" w:before="240" w:after="240" w:line="560" w:lineRule="exact"/>
    </w:pPr>
    <w:rPr>
      <w:rFonts w:ascii="方正小标宋简体" w:eastAsia="方正小标宋简体"/>
    </w:rPr>
  </w:style>
  <w:style w:type="character" w:customStyle="1" w:styleId="14">
    <w:name w:val="样式1 字符"/>
    <w:link w:val="13"/>
    <w:qFormat/>
    <w:rPr>
      <w:rFonts w:ascii="方正小标宋简体" w:eastAsia="方正小标宋简体" w:hAnsi="方正小标宋简体"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unhideWhenUsed/>
    <w:qFormat/>
    <w:pPr>
      <w:spacing w:before="22"/>
      <w:ind w:left="28"/>
    </w:pPr>
    <w:rPr>
      <w:rFonts w:hint="eastAsia"/>
      <w:sz w:val="22"/>
      <w:szCs w:val="22"/>
    </w:rPr>
  </w:style>
  <w:style w:type="paragraph" w:customStyle="1" w:styleId="WPSOffice1">
    <w:name w:val="WPSOffice手动目录 1"/>
    <w:qFormat/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15">
    <w:name w:val="15"/>
    <w:qFormat/>
    <w:rPr>
      <w:rFonts w:ascii="Calibri" w:hAnsi="Calibri" w:cs="Calibri" w:hint="default"/>
      <w:sz w:val="21"/>
      <w:szCs w:val="21"/>
    </w:rPr>
  </w:style>
  <w:style w:type="paragraph" w:customStyle="1" w:styleId="Style49">
    <w:name w:val="_Style 49"/>
    <w:basedOn w:val="1"/>
    <w:next w:val="a"/>
    <w:uiPriority w:val="39"/>
    <w:qFormat/>
    <w:pPr>
      <w:widowControl/>
      <w:spacing w:before="240" w:afterLines="0" w:after="0" w:line="259" w:lineRule="auto"/>
      <w:ind w:rightChars="0" w:right="0"/>
      <w:jc w:val="left"/>
      <w:outlineLvl w:val="9"/>
    </w:pPr>
    <w:rPr>
      <w:rFonts w:ascii="等线 Light" w:eastAsia="等线 Light" w:hAnsi="等线 Light"/>
      <w:bCs w:val="0"/>
      <w:color w:val="2F5496"/>
      <w:kern w:val="0"/>
      <w:sz w:val="32"/>
      <w:szCs w:val="32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szCs w:val="21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hp</dc:creator>
  <cp:lastModifiedBy>陈怀祥</cp:lastModifiedBy>
  <cp:revision>3</cp:revision>
  <cp:lastPrinted>2024-11-19T09:36:00Z</cp:lastPrinted>
  <dcterms:created xsi:type="dcterms:W3CDTF">2024-11-22T02:08:00Z</dcterms:created>
  <dcterms:modified xsi:type="dcterms:W3CDTF">2024-11-22T02:11:00Z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A3A49AA437934F7C8DA583EB7C3884D2_13</vt:lpwstr>
  </property>
</Properties>
</file>