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14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附件1：</w:t>
      </w:r>
    </w:p>
    <w:p w14:paraId="5D7838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0"/>
          <w:kern w:val="10"/>
          <w:sz w:val="44"/>
          <w:szCs w:val="44"/>
        </w:rPr>
      </w:pPr>
    </w:p>
    <w:p w14:paraId="16347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b w:val="0"/>
          <w:bCs w:val="0"/>
          <w:spacing w:val="0"/>
          <w:kern w:val="10"/>
          <w:sz w:val="44"/>
          <w:szCs w:val="44"/>
        </w:rPr>
        <w:t>202</w:t>
      </w:r>
      <w:r>
        <w:rPr>
          <w:rFonts w:hint="eastAsia" w:ascii="方正小标宋简体" w:hAnsi="方正小标宋简体" w:eastAsia="方正小标宋简体" w:cs="方正小标宋简体"/>
          <w:b w:val="0"/>
          <w:bCs w:val="0"/>
          <w:spacing w:val="0"/>
          <w:kern w:val="10"/>
          <w:sz w:val="44"/>
          <w:szCs w:val="44"/>
          <w:lang w:val="en-US" w:eastAsia="zh-CN"/>
        </w:rPr>
        <w:t>5</w:t>
      </w:r>
      <w:r>
        <w:rPr>
          <w:rFonts w:hint="eastAsia" w:ascii="方正小标宋简体" w:hAnsi="方正小标宋简体" w:eastAsia="方正小标宋简体" w:cs="方正小标宋简体"/>
          <w:b w:val="0"/>
          <w:bCs w:val="0"/>
          <w:spacing w:val="0"/>
          <w:kern w:val="10"/>
          <w:sz w:val="44"/>
          <w:szCs w:val="44"/>
        </w:rPr>
        <w:t>年大学生暑期社会实践项目申报</w:t>
      </w:r>
      <w:r>
        <w:rPr>
          <w:rFonts w:hint="eastAsia" w:ascii="方正小标宋简体" w:hAnsi="方正小标宋简体" w:eastAsia="方正小标宋简体" w:cs="方正小标宋简体"/>
          <w:b w:val="0"/>
          <w:bCs w:val="0"/>
          <w:spacing w:val="0"/>
          <w:kern w:val="10"/>
          <w:sz w:val="44"/>
          <w:szCs w:val="44"/>
          <w:lang w:val="en-US" w:eastAsia="zh-CN"/>
        </w:rPr>
        <w:t>类别</w:t>
      </w:r>
      <w:r>
        <w:rPr>
          <w:rFonts w:hint="eastAsia" w:ascii="方正小标宋简体" w:hAnsi="方正小标宋简体" w:eastAsia="方正小标宋简体" w:cs="方正小标宋简体"/>
          <w:spacing w:val="0"/>
          <w:kern w:val="10"/>
          <w:sz w:val="44"/>
          <w:szCs w:val="44"/>
          <w:lang w:val="en-US" w:eastAsia="zh-CN"/>
        </w:rPr>
        <w:t>（</w:t>
      </w:r>
      <w:r>
        <w:rPr>
          <w:rFonts w:hint="eastAsia" w:ascii="方正小标宋简体" w:hAnsi="方正小标宋简体" w:eastAsia="方正小标宋简体" w:cs="方正小标宋简体"/>
          <w:spacing w:val="0"/>
          <w:kern w:val="10"/>
          <w:sz w:val="44"/>
          <w:szCs w:val="44"/>
        </w:rPr>
        <w:t>大学生社会实践大赛</w:t>
      </w:r>
      <w:r>
        <w:rPr>
          <w:rFonts w:hint="eastAsia" w:ascii="方正小标宋简体" w:hAnsi="方正小标宋简体" w:eastAsia="方正小标宋简体" w:cs="方正小标宋简体"/>
          <w:spacing w:val="0"/>
          <w:kern w:val="10"/>
          <w:sz w:val="44"/>
          <w:szCs w:val="44"/>
          <w:lang w:val="en-US" w:eastAsia="zh-CN"/>
        </w:rPr>
        <w:t>赛道）</w:t>
      </w:r>
    </w:p>
    <w:p w14:paraId="77F48A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color w:val="auto"/>
          <w:sz w:val="32"/>
          <w:szCs w:val="32"/>
          <w:highlight w:val="none"/>
          <w:u w:val="none"/>
          <w:lang w:val="en-US" w:eastAsia="zh-CN"/>
        </w:rPr>
      </w:pPr>
    </w:p>
    <w:p w14:paraId="6E7FF2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highlight w:val="none"/>
          <w:u w:val="none"/>
          <w:lang w:eastAsia="zh-CN"/>
        </w:rPr>
      </w:pPr>
      <w:r>
        <w:rPr>
          <w:rFonts w:hint="eastAsia" w:ascii="仿宋" w:hAnsi="仿宋" w:eastAsia="仿宋" w:cs="仿宋"/>
          <w:b/>
          <w:bCs/>
          <w:color w:val="auto"/>
          <w:sz w:val="32"/>
          <w:szCs w:val="32"/>
          <w:highlight w:val="none"/>
          <w:u w:val="none"/>
          <w:lang w:val="en-US" w:eastAsia="zh-CN"/>
        </w:rPr>
        <w:t>1.思政引领赛</w:t>
      </w:r>
      <w:bookmarkStart w:id="3" w:name="_GoBack"/>
      <w:bookmarkEnd w:id="3"/>
      <w:r>
        <w:rPr>
          <w:rFonts w:hint="eastAsia" w:ascii="仿宋" w:hAnsi="仿宋" w:eastAsia="仿宋" w:cs="仿宋"/>
          <w:b/>
          <w:bCs/>
          <w:color w:val="auto"/>
          <w:sz w:val="32"/>
          <w:szCs w:val="32"/>
          <w:highlight w:val="none"/>
          <w:u w:val="none"/>
          <w:lang w:val="en-US" w:eastAsia="zh-CN"/>
        </w:rPr>
        <w:t>道。</w:t>
      </w:r>
      <w:r>
        <w:rPr>
          <w:rFonts w:hint="eastAsia" w:ascii="仿宋" w:hAnsi="仿宋" w:eastAsia="仿宋" w:cs="仿宋"/>
          <w:color w:val="auto"/>
          <w:sz w:val="32"/>
          <w:szCs w:val="32"/>
          <w:highlight w:val="none"/>
          <w:u w:val="none"/>
        </w:rPr>
        <w:t>聚焦学习</w:t>
      </w:r>
      <w:r>
        <w:rPr>
          <w:rFonts w:hint="eastAsia" w:ascii="仿宋" w:hAnsi="仿宋" w:eastAsia="仿宋" w:cs="仿宋"/>
          <w:color w:val="auto"/>
          <w:sz w:val="32"/>
          <w:szCs w:val="32"/>
          <w:highlight w:val="none"/>
          <w:u w:val="none"/>
          <w:lang w:val="en-US" w:eastAsia="zh-CN"/>
        </w:rPr>
        <w:t>宣传</w:t>
      </w:r>
      <w:r>
        <w:rPr>
          <w:rFonts w:hint="eastAsia" w:ascii="仿宋" w:hAnsi="仿宋" w:eastAsia="仿宋" w:cs="仿宋"/>
          <w:color w:val="auto"/>
          <w:sz w:val="32"/>
          <w:szCs w:val="32"/>
          <w:highlight w:val="none"/>
          <w:u w:val="none"/>
        </w:rPr>
        <w:t>贯彻习近平新时代中国特色社会主义思想</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坚持思政课建设和党的创新理论武装同步推进、思政课程和课程思政同向同行，把思政教育“小课堂”和社会“大课堂”有效融合起来，结合“十四五”规划顺利收官和“十五五”规划谋篇布局相关内容，深化对中国式现代化一系列重大理论和实践问题的认识和理解，宣传习近平总书记对青年的关心关怀，学习党领导中国青年运动的光辉历程等方面开展相关社会服务和社会调查。组织引导大学生</w:t>
      </w:r>
      <w:r>
        <w:rPr>
          <w:rFonts w:hint="eastAsia" w:ascii="仿宋" w:hAnsi="仿宋" w:eastAsia="仿宋" w:cs="仿宋"/>
          <w:color w:val="auto"/>
          <w:sz w:val="32"/>
          <w:szCs w:val="32"/>
          <w:highlight w:val="none"/>
          <w:u w:val="none"/>
        </w:rPr>
        <w:t>走进基层、社区、农村、军营等，面向基层群众和青少年群体开展小规模、互动式</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接地气的</w:t>
      </w:r>
      <w:r>
        <w:rPr>
          <w:rFonts w:hint="eastAsia" w:ascii="仿宋" w:hAnsi="仿宋" w:eastAsia="仿宋" w:cs="仿宋"/>
          <w:color w:val="auto"/>
          <w:sz w:val="32"/>
          <w:szCs w:val="32"/>
          <w:highlight w:val="none"/>
          <w:u w:val="none"/>
          <w:lang w:val="en-US" w:eastAsia="zh-CN"/>
        </w:rPr>
        <w:t>宣传宣讲，</w:t>
      </w:r>
      <w:r>
        <w:rPr>
          <w:rFonts w:hint="eastAsia" w:ascii="仿宋" w:hAnsi="仿宋" w:eastAsia="仿宋" w:cs="仿宋"/>
          <w:i w:val="0"/>
          <w:caps w:val="0"/>
          <w:color w:val="auto"/>
          <w:spacing w:val="0"/>
          <w:sz w:val="32"/>
          <w:szCs w:val="32"/>
          <w:shd w:val="clear" w:color="auto" w:fill="FFFFFF"/>
        </w:rPr>
        <w:t>讲透创新理论、讲好发展成就、讲清形势任务、</w:t>
      </w:r>
      <w:r>
        <w:rPr>
          <w:rFonts w:hint="eastAsia" w:ascii="仿宋" w:hAnsi="仿宋" w:eastAsia="仿宋" w:cs="仿宋"/>
          <w:i w:val="0"/>
          <w:caps w:val="0"/>
          <w:color w:val="auto"/>
          <w:spacing w:val="0"/>
          <w:sz w:val="32"/>
          <w:szCs w:val="32"/>
          <w:shd w:val="clear" w:color="auto" w:fill="FFFFFF"/>
          <w:lang w:val="en-US" w:eastAsia="zh-CN"/>
        </w:rPr>
        <w:t>讲出光明</w:t>
      </w:r>
      <w:r>
        <w:rPr>
          <w:rFonts w:hint="eastAsia" w:ascii="仿宋" w:hAnsi="仿宋" w:eastAsia="仿宋" w:cs="仿宋"/>
          <w:i w:val="0"/>
          <w:caps w:val="0"/>
          <w:color w:val="auto"/>
          <w:spacing w:val="0"/>
          <w:sz w:val="32"/>
          <w:szCs w:val="32"/>
          <w:shd w:val="clear" w:color="auto" w:fill="FFFFFF"/>
        </w:rPr>
        <w:t>前景。</w:t>
      </w:r>
    </w:p>
    <w:p w14:paraId="1117D8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2.红色筑梦赛道。</w:t>
      </w:r>
      <w:r>
        <w:rPr>
          <w:rFonts w:hint="eastAsia" w:ascii="仿宋" w:hAnsi="仿宋" w:eastAsia="仿宋" w:cs="仿宋"/>
          <w:color w:val="auto"/>
          <w:sz w:val="32"/>
          <w:szCs w:val="32"/>
          <w:highlight w:val="none"/>
          <w:u w:val="none"/>
          <w:lang w:val="en-US" w:eastAsia="zh-CN"/>
        </w:rPr>
        <w:t>聚焦学习贯彻</w:t>
      </w:r>
      <w:r>
        <w:rPr>
          <w:rFonts w:hint="eastAsia" w:ascii="仿宋" w:hAnsi="仿宋" w:eastAsia="仿宋" w:cs="仿宋"/>
          <w:color w:val="auto"/>
          <w:sz w:val="32"/>
          <w:szCs w:val="32"/>
          <w:highlight w:val="none"/>
          <w:u w:val="none"/>
          <w:lang w:eastAsia="zh-CN"/>
        </w:rPr>
        <w:t>习近平总书记关于</w:t>
      </w:r>
      <w:r>
        <w:rPr>
          <w:rFonts w:hint="eastAsia" w:ascii="仿宋" w:hAnsi="仿宋" w:eastAsia="仿宋" w:cs="仿宋"/>
          <w:color w:val="auto"/>
          <w:sz w:val="32"/>
          <w:szCs w:val="32"/>
          <w:highlight w:val="none"/>
          <w:u w:val="none"/>
          <w:lang w:val="en-US" w:eastAsia="zh-CN"/>
        </w:rPr>
        <w:t>弘扬</w:t>
      </w:r>
      <w:r>
        <w:rPr>
          <w:rFonts w:hint="eastAsia" w:ascii="仿宋" w:hAnsi="仿宋" w:eastAsia="仿宋" w:cs="仿宋"/>
          <w:color w:val="auto"/>
          <w:sz w:val="32"/>
          <w:szCs w:val="32"/>
          <w:highlight w:val="none"/>
          <w:u w:val="none"/>
          <w:lang w:eastAsia="zh-CN"/>
        </w:rPr>
        <w:t>爱国主义</w:t>
      </w:r>
      <w:r>
        <w:rPr>
          <w:rFonts w:hint="eastAsia" w:ascii="仿宋" w:hAnsi="仿宋" w:eastAsia="仿宋" w:cs="仿宋"/>
          <w:color w:val="auto"/>
          <w:sz w:val="32"/>
          <w:szCs w:val="32"/>
          <w:highlight w:val="none"/>
          <w:u w:val="none"/>
          <w:lang w:val="en-US" w:eastAsia="zh-CN"/>
        </w:rPr>
        <w:t>精神</w:t>
      </w:r>
      <w:r>
        <w:rPr>
          <w:rFonts w:hint="eastAsia" w:ascii="仿宋" w:hAnsi="仿宋" w:eastAsia="仿宋" w:cs="仿宋"/>
          <w:color w:val="auto"/>
          <w:sz w:val="32"/>
          <w:szCs w:val="32"/>
          <w:highlight w:val="none"/>
          <w:u w:val="none"/>
          <w:lang w:eastAsia="zh-CN"/>
        </w:rPr>
        <w:t>重要论述，</w:t>
      </w:r>
      <w:r>
        <w:rPr>
          <w:rFonts w:hint="eastAsia" w:ascii="仿宋" w:hAnsi="仿宋" w:eastAsia="仿宋" w:cs="仿宋"/>
          <w:color w:val="auto"/>
          <w:sz w:val="32"/>
          <w:szCs w:val="32"/>
          <w:highlight w:val="none"/>
          <w:u w:val="none"/>
          <w:lang w:val="en-US" w:eastAsia="zh-CN"/>
        </w:rPr>
        <w:t>结合“青春赓续红色血脉工程”，</w:t>
      </w:r>
      <w:r>
        <w:rPr>
          <w:rFonts w:hint="eastAsia" w:ascii="仿宋" w:hAnsi="仿宋" w:eastAsia="仿宋" w:cs="仿宋"/>
          <w:i w:val="0"/>
          <w:caps w:val="0"/>
          <w:color w:val="auto"/>
          <w:spacing w:val="0"/>
          <w:sz w:val="32"/>
          <w:szCs w:val="32"/>
          <w:shd w:val="clear" w:color="auto" w:fill="FFFFFF"/>
          <w:lang w:val="en-US" w:eastAsia="zh-CN"/>
        </w:rPr>
        <w:t>组织大学生</w:t>
      </w:r>
      <w:r>
        <w:rPr>
          <w:rFonts w:hint="eastAsia" w:ascii="仿宋" w:hAnsi="仿宋" w:eastAsia="仿宋" w:cs="仿宋"/>
          <w:color w:val="auto"/>
          <w:sz w:val="32"/>
          <w:szCs w:val="32"/>
          <w:highlight w:val="none"/>
          <w:u w:val="none"/>
        </w:rPr>
        <w:t>开展重走红色足迹、追溯红色记忆、访谈红色人物、体悟红色文化等活动</w:t>
      </w:r>
      <w:r>
        <w:rPr>
          <w:rFonts w:hint="eastAsia" w:ascii="仿宋" w:hAnsi="仿宋" w:eastAsia="仿宋" w:cs="仿宋"/>
          <w:color w:val="auto"/>
          <w:sz w:val="32"/>
          <w:szCs w:val="32"/>
          <w:highlight w:val="none"/>
          <w:u w:val="none"/>
          <w:lang w:eastAsia="zh-CN"/>
        </w:rPr>
        <w:t>，</w:t>
      </w:r>
      <w:r>
        <w:rPr>
          <w:rFonts w:hint="eastAsia" w:ascii="仿宋" w:hAnsi="仿宋" w:eastAsia="仿宋" w:cs="仿宋"/>
          <w:i w:val="0"/>
          <w:caps w:val="0"/>
          <w:color w:val="auto"/>
          <w:spacing w:val="0"/>
          <w:sz w:val="32"/>
          <w:szCs w:val="32"/>
          <w:shd w:val="clear" w:color="auto" w:fill="FFFFFF"/>
        </w:rPr>
        <w:t>以重要时间节点为契机深化仪式教育，让红色基因、革命薪火代代传承。</w:t>
      </w:r>
      <w:r>
        <w:rPr>
          <w:rFonts w:hint="eastAsia" w:ascii="仿宋" w:hAnsi="仿宋" w:eastAsia="仿宋" w:cs="仿宋"/>
          <w:color w:val="auto"/>
          <w:sz w:val="32"/>
          <w:szCs w:val="32"/>
          <w:highlight w:val="none"/>
          <w:u w:val="none"/>
        </w:rPr>
        <w:t>突出形势政策教育、新时代伟大成就教育，</w:t>
      </w:r>
      <w:r>
        <w:rPr>
          <w:rFonts w:hint="eastAsia" w:ascii="仿宋" w:hAnsi="仿宋" w:eastAsia="仿宋" w:cs="仿宋"/>
          <w:color w:val="auto"/>
          <w:sz w:val="32"/>
          <w:szCs w:val="32"/>
          <w:highlight w:val="none"/>
          <w:u w:val="none"/>
          <w:lang w:val="en-US" w:eastAsia="zh-CN"/>
        </w:rPr>
        <w:t>引导大学生</w:t>
      </w:r>
      <w:r>
        <w:rPr>
          <w:rFonts w:hint="eastAsia" w:ascii="仿宋" w:hAnsi="仿宋" w:eastAsia="仿宋" w:cs="仿宋"/>
          <w:i w:val="0"/>
          <w:caps w:val="0"/>
          <w:color w:val="auto"/>
          <w:spacing w:val="0"/>
          <w:sz w:val="32"/>
          <w:szCs w:val="32"/>
          <w:shd w:val="clear" w:color="auto" w:fill="FFFFFF"/>
        </w:rPr>
        <w:t>在考察国情、体验社会、服务群众过程中</w:t>
      </w:r>
      <w:r>
        <w:rPr>
          <w:rFonts w:hint="eastAsia" w:ascii="仿宋" w:hAnsi="仿宋" w:eastAsia="仿宋" w:cs="仿宋"/>
          <w:color w:val="auto"/>
          <w:sz w:val="32"/>
          <w:szCs w:val="32"/>
          <w:highlight w:val="none"/>
          <w:u w:val="none"/>
          <w:lang w:val="en-US" w:eastAsia="zh-CN"/>
        </w:rPr>
        <w:t>厚植家国情怀</w:t>
      </w:r>
      <w:r>
        <w:rPr>
          <w:rFonts w:hint="eastAsia" w:ascii="仿宋" w:hAnsi="仿宋" w:eastAsia="仿宋" w:cs="仿宋"/>
          <w:color w:val="auto"/>
          <w:sz w:val="32"/>
          <w:szCs w:val="32"/>
          <w:highlight w:val="none"/>
          <w:u w:val="none"/>
        </w:rPr>
        <w:t>、激发奋进力量，</w:t>
      </w:r>
      <w:r>
        <w:rPr>
          <w:rFonts w:hint="eastAsia" w:ascii="仿宋" w:hAnsi="仿宋" w:eastAsia="仿宋" w:cs="仿宋"/>
          <w:color w:val="auto"/>
          <w:sz w:val="32"/>
          <w:szCs w:val="32"/>
          <w:highlight w:val="none"/>
          <w:u w:val="none"/>
          <w:lang w:val="en-US" w:eastAsia="zh-CN"/>
        </w:rPr>
        <w:t>树立到</w:t>
      </w:r>
      <w:r>
        <w:rPr>
          <w:rFonts w:hint="eastAsia" w:ascii="仿宋" w:hAnsi="仿宋" w:eastAsia="仿宋" w:cs="仿宋"/>
          <w:color w:val="auto"/>
          <w:sz w:val="32"/>
          <w:szCs w:val="32"/>
          <w:highlight w:val="none"/>
          <w:u w:val="none"/>
        </w:rPr>
        <w:t>祖国和人民最需要的地方发光发热</w:t>
      </w:r>
      <w:r>
        <w:rPr>
          <w:rFonts w:hint="eastAsia" w:ascii="仿宋" w:hAnsi="仿宋" w:eastAsia="仿宋" w:cs="仿宋"/>
          <w:color w:val="auto"/>
          <w:sz w:val="32"/>
          <w:szCs w:val="32"/>
          <w:highlight w:val="none"/>
          <w:u w:val="none"/>
          <w:lang w:val="en-US" w:eastAsia="zh-CN"/>
        </w:rPr>
        <w:t>的人生理想</w:t>
      </w:r>
      <w:r>
        <w:rPr>
          <w:rFonts w:hint="eastAsia" w:ascii="仿宋" w:hAnsi="仿宋" w:eastAsia="仿宋" w:cs="仿宋"/>
          <w:color w:val="auto"/>
          <w:sz w:val="32"/>
          <w:szCs w:val="32"/>
          <w:highlight w:val="none"/>
          <w:u w:val="none"/>
          <w:lang w:eastAsia="zh-CN"/>
        </w:rPr>
        <w:t>。</w:t>
      </w:r>
    </w:p>
    <w:p w14:paraId="65FE8F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u w:val="none"/>
          <w:lang w:val="en-US"/>
        </w:rPr>
      </w:pPr>
      <w:r>
        <w:rPr>
          <w:rFonts w:hint="eastAsia" w:ascii="仿宋" w:hAnsi="仿宋" w:eastAsia="仿宋" w:cs="仿宋"/>
          <w:b/>
          <w:bCs/>
          <w:color w:val="auto"/>
          <w:sz w:val="32"/>
          <w:szCs w:val="32"/>
          <w:highlight w:val="none"/>
          <w:u w:val="none"/>
          <w:lang w:val="en-US" w:eastAsia="zh-CN"/>
        </w:rPr>
        <w:t>3.文化传承赛道。</w:t>
      </w:r>
      <w:r>
        <w:rPr>
          <w:rFonts w:hint="eastAsia" w:ascii="仿宋" w:hAnsi="仿宋" w:eastAsia="仿宋" w:cs="仿宋"/>
          <w:color w:val="auto"/>
          <w:sz w:val="32"/>
          <w:szCs w:val="32"/>
          <w:highlight w:val="none"/>
          <w:u w:val="none"/>
          <w:lang w:val="en-US" w:eastAsia="zh-CN"/>
        </w:rPr>
        <w:t>聚焦学习贯彻习近平文化思想，结合“青春传承中华文脉工程”，</w:t>
      </w:r>
      <w:r>
        <w:rPr>
          <w:rFonts w:hint="eastAsia" w:ascii="仿宋" w:hAnsi="仿宋" w:eastAsia="仿宋" w:cs="仿宋"/>
          <w:color w:val="auto"/>
          <w:sz w:val="32"/>
          <w:szCs w:val="32"/>
          <w:highlight w:val="none"/>
          <w:u w:val="none"/>
        </w:rPr>
        <w:t>组织</w:t>
      </w:r>
      <w:r>
        <w:rPr>
          <w:rFonts w:hint="eastAsia" w:ascii="仿宋" w:hAnsi="仿宋" w:eastAsia="仿宋" w:cs="仿宋"/>
          <w:color w:val="auto"/>
          <w:sz w:val="32"/>
          <w:szCs w:val="32"/>
          <w:highlight w:val="none"/>
          <w:u w:val="none"/>
          <w:lang w:eastAsia="zh-CN"/>
        </w:rPr>
        <w:t>大学生</w:t>
      </w:r>
      <w:r>
        <w:rPr>
          <w:rFonts w:hint="eastAsia" w:ascii="仿宋" w:hAnsi="仿宋" w:eastAsia="仿宋" w:cs="仿宋"/>
          <w:color w:val="auto"/>
          <w:sz w:val="32"/>
          <w:szCs w:val="32"/>
          <w:highlight w:val="none"/>
          <w:u w:val="none"/>
          <w:lang w:val="en-US" w:eastAsia="zh-CN"/>
        </w:rPr>
        <w:t>调研古村古建、历史街区，参与编写村史村志，收集民间故事、传统歌谣、地方戏曲等非物质文化遗产素材，</w:t>
      </w:r>
      <w:r>
        <w:rPr>
          <w:rFonts w:hint="eastAsia" w:ascii="仿宋" w:hAnsi="仿宋" w:eastAsia="仿宋" w:cs="仿宋"/>
          <w:color w:val="auto"/>
          <w:sz w:val="32"/>
          <w:szCs w:val="32"/>
          <w:highlight w:val="none"/>
          <w:u w:val="none"/>
          <w:lang w:eastAsia="zh-CN"/>
        </w:rPr>
        <w:t>运用</w:t>
      </w:r>
      <w:r>
        <w:rPr>
          <w:rFonts w:hint="eastAsia" w:ascii="仿宋" w:hAnsi="仿宋" w:eastAsia="仿宋" w:cs="仿宋"/>
          <w:color w:val="auto"/>
          <w:sz w:val="32"/>
          <w:szCs w:val="32"/>
          <w:highlight w:val="none"/>
          <w:u w:val="none"/>
          <w:lang w:val="en-US" w:eastAsia="zh-CN"/>
        </w:rPr>
        <w:t>新媒体、大数据、人工智能</w:t>
      </w:r>
      <w:r>
        <w:rPr>
          <w:rFonts w:hint="eastAsia" w:ascii="仿宋" w:hAnsi="仿宋" w:eastAsia="仿宋" w:cs="仿宋"/>
          <w:color w:val="auto"/>
          <w:sz w:val="32"/>
          <w:szCs w:val="32"/>
          <w:highlight w:val="none"/>
          <w:u w:val="none"/>
        </w:rPr>
        <w:t>等</w:t>
      </w:r>
      <w:r>
        <w:rPr>
          <w:rFonts w:hint="eastAsia" w:ascii="仿宋" w:hAnsi="仿宋" w:eastAsia="仿宋" w:cs="仿宋"/>
          <w:color w:val="auto"/>
          <w:sz w:val="32"/>
          <w:szCs w:val="32"/>
          <w:highlight w:val="none"/>
          <w:u w:val="none"/>
          <w:lang w:val="en-US" w:eastAsia="zh-CN"/>
        </w:rPr>
        <w:t>数字技术</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赋能激活中华优秀传统文化的时代价值</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鼓励大学生创作编排一批反映中华民族现代文明元素、新时代农村美好生活和青年昂扬风貌的文艺作品，开设书法、国画、剪纸等传统文化体验课，把优质文化资源等送到人民群众身边。</w:t>
      </w:r>
    </w:p>
    <w:p w14:paraId="4FE76B9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4.科技创新赛道。</w:t>
      </w:r>
      <w:r>
        <w:rPr>
          <w:rFonts w:hint="eastAsia" w:ascii="仿宋" w:hAnsi="仿宋" w:eastAsia="仿宋" w:cs="仿宋"/>
          <w:color w:val="auto"/>
          <w:sz w:val="32"/>
          <w:szCs w:val="32"/>
          <w:highlight w:val="none"/>
          <w:u w:val="none"/>
          <w:lang w:val="en-US" w:eastAsia="zh-CN"/>
        </w:rPr>
        <w:t>聚焦学习贯彻习近平总书记关于科技创新的重要论述，围绕提升人民群众科学素养，组织大学生深入乡村基层普及安全生产、智慧农业、气候变化和防灾减灾等科学知识。依托“科技小院”，组织大学生下乡服务，开展授课交流、田间实训、农技指导等活动，助力农户增产增效。支持大学生紧</w:t>
      </w:r>
      <w:r>
        <w:rPr>
          <w:rFonts w:hint="eastAsia" w:ascii="仿宋" w:hAnsi="仿宋" w:eastAsia="仿宋" w:cs="仿宋"/>
          <w:color w:val="auto"/>
          <w:kern w:val="2"/>
          <w:sz w:val="32"/>
          <w:szCs w:val="32"/>
          <w:highlight w:val="none"/>
          <w:u w:val="none"/>
          <w:lang w:val="en-US" w:eastAsia="zh-CN"/>
        </w:rPr>
        <w:t>密结合学科专业，深入重点工程现场、科研院所、工</w:t>
      </w:r>
      <w:r>
        <w:rPr>
          <w:rFonts w:hint="eastAsia" w:ascii="仿宋" w:hAnsi="仿宋" w:eastAsia="仿宋" w:cs="仿宋"/>
          <w:color w:val="auto"/>
          <w:sz w:val="32"/>
          <w:szCs w:val="32"/>
          <w:highlight w:val="none"/>
          <w:u w:val="none"/>
          <w:lang w:val="en-US" w:eastAsia="zh-CN"/>
        </w:rPr>
        <w:t>厂车间等开展“揭榜攻关”式学习实践和应用研究。围绕创新驱动发展战略、科技强国战略，通过大学生创新创业训练计划项目、师生共创、校地协同等多种形式，立足社会需求开展科普宣讲、科技攻关、创新创业和科技成果转化，投身科技自立自强。</w:t>
      </w:r>
    </w:p>
    <w:p w14:paraId="6E42D2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5.乡村振兴赛道。</w:t>
      </w:r>
      <w:r>
        <w:rPr>
          <w:rFonts w:hint="eastAsia" w:ascii="仿宋" w:hAnsi="仿宋" w:eastAsia="仿宋" w:cs="仿宋"/>
          <w:color w:val="auto"/>
          <w:sz w:val="32"/>
          <w:szCs w:val="32"/>
          <w:highlight w:val="none"/>
          <w:u w:val="none"/>
          <w:lang w:val="en-US" w:eastAsia="zh-CN"/>
        </w:rPr>
        <w:t>聚焦学习贯彻习近平总书记关于“三农”工作的重要论述，持续</w:t>
      </w:r>
      <w:r>
        <w:rPr>
          <w:rFonts w:hint="eastAsia" w:ascii="仿宋" w:hAnsi="仿宋" w:eastAsia="仿宋" w:cs="仿宋"/>
          <w:color w:val="auto"/>
          <w:sz w:val="32"/>
          <w:szCs w:val="32"/>
          <w:highlight w:val="none"/>
          <w:u w:val="none"/>
          <w:lang w:eastAsia="zh-CN"/>
        </w:rPr>
        <w:t>深化乡村振兴青春建功行动，组织深入乡村特别是国家乡村振兴重点帮扶县</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广泛开展</w:t>
      </w:r>
      <w:r>
        <w:rPr>
          <w:rFonts w:hint="eastAsia" w:ascii="仿宋" w:hAnsi="仿宋" w:eastAsia="仿宋" w:cs="仿宋"/>
          <w:color w:val="auto"/>
          <w:sz w:val="32"/>
          <w:szCs w:val="32"/>
          <w:highlight w:val="none"/>
          <w:u w:val="none"/>
        </w:rPr>
        <w:t>粮食安全</w:t>
      </w:r>
      <w:r>
        <w:rPr>
          <w:rFonts w:hint="eastAsia" w:ascii="仿宋" w:hAnsi="仿宋" w:eastAsia="仿宋" w:cs="仿宋"/>
          <w:color w:val="auto"/>
          <w:sz w:val="32"/>
          <w:szCs w:val="32"/>
          <w:highlight w:val="none"/>
          <w:u w:val="none"/>
          <w:lang w:val="en-US" w:eastAsia="zh-CN"/>
        </w:rPr>
        <w:t>教育</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特色</w:t>
      </w:r>
      <w:r>
        <w:rPr>
          <w:rFonts w:hint="eastAsia" w:ascii="仿宋" w:hAnsi="仿宋" w:eastAsia="仿宋" w:cs="仿宋"/>
          <w:color w:val="auto"/>
          <w:sz w:val="32"/>
          <w:szCs w:val="32"/>
          <w:highlight w:val="none"/>
          <w:u w:val="none"/>
        </w:rPr>
        <w:t>产业</w:t>
      </w:r>
      <w:r>
        <w:rPr>
          <w:rFonts w:hint="eastAsia" w:ascii="仿宋" w:hAnsi="仿宋" w:eastAsia="仿宋" w:cs="仿宋"/>
          <w:color w:val="auto"/>
          <w:sz w:val="32"/>
          <w:szCs w:val="32"/>
          <w:highlight w:val="none"/>
          <w:u w:val="none"/>
          <w:lang w:val="en-US" w:eastAsia="zh-CN"/>
        </w:rPr>
        <w:t>帮扶</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rPr>
        <w:t>和美乡村</w:t>
      </w:r>
      <w:r>
        <w:rPr>
          <w:rFonts w:hint="eastAsia" w:ascii="仿宋" w:hAnsi="仿宋" w:eastAsia="仿宋" w:cs="仿宋"/>
          <w:color w:val="auto"/>
          <w:sz w:val="32"/>
          <w:szCs w:val="32"/>
          <w:highlight w:val="none"/>
          <w:u w:val="none"/>
          <w:lang w:val="en-US" w:eastAsia="zh-CN"/>
        </w:rPr>
        <w:t>建设、中小学支教和推广国家通用语言文字</w:t>
      </w:r>
      <w:r>
        <w:rPr>
          <w:rFonts w:hint="eastAsia" w:ascii="仿宋" w:hAnsi="仿宋" w:eastAsia="仿宋" w:cs="仿宋"/>
          <w:color w:val="auto"/>
          <w:sz w:val="32"/>
          <w:szCs w:val="32"/>
          <w:highlight w:val="none"/>
          <w:u w:val="none"/>
          <w:lang w:eastAsia="zh-CN"/>
        </w:rPr>
        <w:t>等</w:t>
      </w:r>
      <w:r>
        <w:rPr>
          <w:rFonts w:hint="eastAsia" w:ascii="仿宋" w:hAnsi="仿宋" w:eastAsia="仿宋" w:cs="仿宋"/>
          <w:color w:val="auto"/>
          <w:sz w:val="32"/>
          <w:szCs w:val="32"/>
          <w:highlight w:val="none"/>
          <w:u w:val="none"/>
          <w:lang w:val="en-US" w:eastAsia="zh-CN"/>
        </w:rPr>
        <w:t>活动。</w:t>
      </w:r>
      <w:bookmarkStart w:id="0" w:name="OLE_LINK1"/>
      <w:r>
        <w:rPr>
          <w:rFonts w:hint="eastAsia" w:ascii="仿宋" w:hAnsi="仿宋" w:eastAsia="仿宋" w:cs="仿宋"/>
          <w:color w:val="auto"/>
          <w:sz w:val="32"/>
          <w:szCs w:val="32"/>
          <w:highlight w:val="none"/>
          <w:u w:val="none"/>
          <w:lang w:val="en-US" w:eastAsia="zh-CN"/>
        </w:rPr>
        <w:t>支持</w:t>
      </w:r>
      <w:r>
        <w:rPr>
          <w:rFonts w:hint="eastAsia" w:ascii="仿宋" w:hAnsi="仿宋" w:eastAsia="仿宋" w:cs="仿宋"/>
          <w:color w:val="auto"/>
          <w:sz w:val="32"/>
          <w:szCs w:val="32"/>
          <w:highlight w:val="none"/>
          <w:u w:val="none"/>
          <w:lang w:eastAsia="zh-CN"/>
        </w:rPr>
        <w:t>参与各</w:t>
      </w:r>
      <w:r>
        <w:rPr>
          <w:rFonts w:hint="eastAsia" w:ascii="仿宋" w:hAnsi="仿宋" w:eastAsia="仿宋" w:cs="仿宋"/>
          <w:color w:val="auto"/>
          <w:sz w:val="32"/>
          <w:szCs w:val="32"/>
          <w:highlight w:val="none"/>
          <w:u w:val="none"/>
          <w:lang w:val="en-US" w:eastAsia="zh-CN"/>
        </w:rPr>
        <w:t>地</w:t>
      </w:r>
      <w:r>
        <w:rPr>
          <w:rFonts w:hint="eastAsia" w:ascii="仿宋" w:hAnsi="仿宋" w:eastAsia="仿宋" w:cs="仿宋"/>
          <w:color w:val="auto"/>
          <w:sz w:val="32"/>
          <w:szCs w:val="32"/>
          <w:highlight w:val="none"/>
          <w:u w:val="none"/>
          <w:lang w:eastAsia="zh-CN"/>
        </w:rPr>
        <w:t>“青耘中国”直播助农活动，</w:t>
      </w:r>
      <w:r>
        <w:rPr>
          <w:rFonts w:hint="eastAsia" w:ascii="仿宋" w:hAnsi="仿宋" w:eastAsia="仿宋" w:cs="仿宋"/>
          <w:color w:val="auto"/>
          <w:sz w:val="32"/>
          <w:szCs w:val="32"/>
          <w:highlight w:val="none"/>
          <w:u w:val="none"/>
          <w:lang w:val="en-US" w:eastAsia="zh-CN"/>
        </w:rPr>
        <w:t>鼓励大学生协助设计乡村文旅路线、拍摄乡村推介宣传片、开发地域特色文创产品等，助力农民增收创收</w:t>
      </w:r>
      <w:r>
        <w:rPr>
          <w:rFonts w:hint="eastAsia" w:ascii="仿宋" w:hAnsi="仿宋" w:eastAsia="仿宋" w:cs="仿宋"/>
          <w:color w:val="auto"/>
          <w:sz w:val="32"/>
          <w:szCs w:val="32"/>
          <w:highlight w:val="none"/>
          <w:u w:val="none"/>
          <w:lang w:eastAsia="zh-CN"/>
        </w:rPr>
        <w:t>。</w:t>
      </w:r>
      <w:bookmarkStart w:id="1" w:name="OLE_LINK6"/>
      <w:r>
        <w:rPr>
          <w:rFonts w:hint="eastAsia" w:ascii="仿宋" w:hAnsi="仿宋" w:eastAsia="仿宋" w:cs="仿宋"/>
          <w:color w:val="auto"/>
          <w:sz w:val="32"/>
          <w:szCs w:val="32"/>
          <w:highlight w:val="none"/>
          <w:u w:val="none"/>
          <w:lang w:val="en-US" w:eastAsia="zh-CN"/>
        </w:rPr>
        <w:t>引导大学生参与组织“村BA”、村超、村晚等群众性文化活动，丰富农民精神文化生活。</w:t>
      </w:r>
    </w:p>
    <w:bookmarkEnd w:id="0"/>
    <w:bookmarkEnd w:id="1"/>
    <w:p w14:paraId="4A7789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auto"/>
          <w:kern w:val="2"/>
          <w:sz w:val="32"/>
          <w:szCs w:val="32"/>
          <w:highlight w:val="none"/>
          <w:u w:val="none"/>
          <w:lang w:eastAsia="zh-CN"/>
        </w:rPr>
      </w:pPr>
      <w:r>
        <w:rPr>
          <w:rFonts w:hint="eastAsia" w:ascii="仿宋" w:hAnsi="仿宋" w:eastAsia="仿宋" w:cs="仿宋"/>
          <w:b/>
          <w:bCs/>
          <w:color w:val="auto"/>
          <w:sz w:val="32"/>
          <w:szCs w:val="32"/>
          <w:highlight w:val="none"/>
          <w:u w:val="none"/>
          <w:lang w:val="en-US" w:eastAsia="zh-CN"/>
        </w:rPr>
        <w:t>6.绿色发展赛道。</w:t>
      </w:r>
      <w:r>
        <w:rPr>
          <w:rFonts w:hint="eastAsia" w:ascii="仿宋" w:hAnsi="仿宋" w:eastAsia="仿宋" w:cs="仿宋"/>
          <w:color w:val="auto"/>
          <w:sz w:val="32"/>
          <w:szCs w:val="32"/>
          <w:highlight w:val="none"/>
          <w:u w:val="none"/>
          <w:lang w:val="en-US" w:eastAsia="zh-CN"/>
        </w:rPr>
        <w:t>聚焦学习贯彻习近平生态文明思想，</w:t>
      </w:r>
      <w:r>
        <w:rPr>
          <w:rFonts w:hint="eastAsia" w:ascii="仿宋" w:hAnsi="仿宋" w:eastAsia="仿宋" w:cs="仿宋"/>
          <w:color w:val="auto"/>
          <w:kern w:val="2"/>
          <w:sz w:val="32"/>
          <w:szCs w:val="32"/>
          <w:highlight w:val="none"/>
          <w:u w:val="none"/>
          <w:lang w:eastAsia="zh-CN"/>
        </w:rPr>
        <w:t>深化“美丽中国·青春行动”时代内涵，</w:t>
      </w:r>
      <w:r>
        <w:rPr>
          <w:rFonts w:hint="eastAsia" w:ascii="仿宋" w:hAnsi="仿宋" w:eastAsia="仿宋" w:cs="仿宋"/>
          <w:color w:val="auto"/>
          <w:kern w:val="2"/>
          <w:sz w:val="32"/>
          <w:szCs w:val="32"/>
          <w:highlight w:val="none"/>
          <w:u w:val="none"/>
        </w:rPr>
        <w:t>组织</w:t>
      </w:r>
      <w:r>
        <w:rPr>
          <w:rFonts w:hint="eastAsia" w:ascii="仿宋" w:hAnsi="仿宋" w:eastAsia="仿宋" w:cs="仿宋"/>
          <w:color w:val="auto"/>
          <w:kern w:val="2"/>
          <w:sz w:val="32"/>
          <w:szCs w:val="32"/>
          <w:highlight w:val="none"/>
          <w:u w:val="none"/>
          <w:lang w:eastAsia="zh-CN"/>
        </w:rPr>
        <w:t>大学生</w:t>
      </w:r>
      <w:r>
        <w:rPr>
          <w:rFonts w:hint="eastAsia" w:ascii="仿宋" w:hAnsi="仿宋" w:eastAsia="仿宋" w:cs="仿宋"/>
          <w:color w:val="auto"/>
          <w:kern w:val="2"/>
          <w:sz w:val="32"/>
          <w:szCs w:val="32"/>
          <w:highlight w:val="none"/>
          <w:u w:val="none"/>
          <w:lang w:val="en-US" w:eastAsia="zh-CN"/>
        </w:rPr>
        <w:t>深入乡村</w:t>
      </w:r>
      <w:r>
        <w:rPr>
          <w:rFonts w:hint="eastAsia" w:ascii="仿宋" w:hAnsi="仿宋" w:eastAsia="仿宋" w:cs="仿宋"/>
          <w:color w:val="auto"/>
          <w:kern w:val="2"/>
          <w:sz w:val="32"/>
          <w:szCs w:val="32"/>
          <w:highlight w:val="none"/>
          <w:u w:val="none"/>
        </w:rPr>
        <w:t>广泛开展绿色</w:t>
      </w:r>
      <w:r>
        <w:rPr>
          <w:rFonts w:hint="eastAsia" w:ascii="仿宋" w:hAnsi="仿宋" w:eastAsia="仿宋" w:cs="仿宋"/>
          <w:color w:val="auto"/>
          <w:kern w:val="2"/>
          <w:sz w:val="32"/>
          <w:szCs w:val="32"/>
          <w:highlight w:val="none"/>
          <w:u w:val="none"/>
          <w:lang w:val="en-US" w:eastAsia="zh-CN"/>
        </w:rPr>
        <w:t>科考</w:t>
      </w:r>
      <w:r>
        <w:rPr>
          <w:rFonts w:hint="eastAsia" w:ascii="仿宋" w:hAnsi="仿宋" w:eastAsia="仿宋" w:cs="仿宋"/>
          <w:color w:val="auto"/>
          <w:kern w:val="2"/>
          <w:sz w:val="32"/>
          <w:szCs w:val="32"/>
          <w:highlight w:val="none"/>
          <w:u w:val="none"/>
        </w:rPr>
        <w:t>、生态</w:t>
      </w:r>
      <w:r>
        <w:rPr>
          <w:rFonts w:hint="eastAsia" w:ascii="仿宋" w:hAnsi="仿宋" w:eastAsia="仿宋" w:cs="仿宋"/>
          <w:color w:val="auto"/>
          <w:kern w:val="2"/>
          <w:sz w:val="32"/>
          <w:szCs w:val="32"/>
          <w:highlight w:val="none"/>
          <w:u w:val="none"/>
          <w:lang w:eastAsia="zh-CN"/>
        </w:rPr>
        <w:t>环保</w:t>
      </w:r>
      <w:r>
        <w:rPr>
          <w:rFonts w:hint="eastAsia" w:ascii="仿宋" w:hAnsi="仿宋" w:eastAsia="仿宋" w:cs="仿宋"/>
          <w:color w:val="auto"/>
          <w:kern w:val="2"/>
          <w:sz w:val="32"/>
          <w:szCs w:val="32"/>
          <w:highlight w:val="none"/>
          <w:u w:val="none"/>
        </w:rPr>
        <w:t>宣讲、</w:t>
      </w:r>
      <w:r>
        <w:rPr>
          <w:rFonts w:hint="eastAsia" w:ascii="仿宋" w:hAnsi="仿宋" w:eastAsia="仿宋" w:cs="仿宋"/>
          <w:color w:val="auto"/>
          <w:kern w:val="2"/>
          <w:sz w:val="32"/>
          <w:szCs w:val="32"/>
          <w:highlight w:val="none"/>
          <w:u w:val="none"/>
          <w:lang w:val="en-US" w:eastAsia="zh-CN"/>
        </w:rPr>
        <w:t>文明</w:t>
      </w:r>
      <w:r>
        <w:rPr>
          <w:rFonts w:hint="eastAsia" w:ascii="仿宋" w:hAnsi="仿宋" w:eastAsia="仿宋" w:cs="仿宋"/>
          <w:color w:val="auto"/>
          <w:kern w:val="2"/>
          <w:sz w:val="32"/>
          <w:szCs w:val="32"/>
          <w:highlight w:val="none"/>
          <w:u w:val="none"/>
          <w:lang w:eastAsia="zh-CN"/>
        </w:rPr>
        <w:t>绿色出行</w:t>
      </w:r>
      <w:r>
        <w:rPr>
          <w:rFonts w:hint="eastAsia" w:ascii="仿宋" w:hAnsi="仿宋" w:eastAsia="仿宋" w:cs="仿宋"/>
          <w:color w:val="auto"/>
          <w:kern w:val="2"/>
          <w:sz w:val="32"/>
          <w:szCs w:val="32"/>
          <w:highlight w:val="none"/>
          <w:u w:val="none"/>
        </w:rPr>
        <w:t>等</w:t>
      </w:r>
      <w:r>
        <w:rPr>
          <w:rFonts w:hint="eastAsia" w:ascii="仿宋" w:hAnsi="仿宋" w:eastAsia="仿宋" w:cs="仿宋"/>
          <w:color w:val="auto"/>
          <w:kern w:val="2"/>
          <w:sz w:val="32"/>
          <w:szCs w:val="32"/>
          <w:highlight w:val="none"/>
          <w:u w:val="none"/>
          <w:lang w:eastAsia="zh-CN"/>
        </w:rPr>
        <w:t>实践活动，</w:t>
      </w:r>
      <w:r>
        <w:rPr>
          <w:rFonts w:hint="eastAsia" w:ascii="仿宋" w:hAnsi="仿宋" w:eastAsia="仿宋" w:cs="仿宋"/>
          <w:color w:val="auto"/>
          <w:kern w:val="2"/>
          <w:sz w:val="32"/>
          <w:szCs w:val="32"/>
          <w:highlight w:val="none"/>
          <w:u w:val="none"/>
          <w:lang w:val="en-US" w:eastAsia="zh-CN"/>
        </w:rPr>
        <w:t>积极参与</w:t>
      </w:r>
      <w:r>
        <w:rPr>
          <w:rFonts w:hint="eastAsia" w:ascii="仿宋" w:hAnsi="仿宋" w:eastAsia="仿宋" w:cs="仿宋"/>
          <w:color w:val="auto"/>
          <w:kern w:val="2"/>
          <w:sz w:val="32"/>
          <w:szCs w:val="32"/>
          <w:highlight w:val="none"/>
          <w:u w:val="none"/>
        </w:rPr>
        <w:t>村容村貌改善、农村垃圾污水治理、厕所革命和农业废弃物资源化利用</w:t>
      </w:r>
      <w:r>
        <w:rPr>
          <w:rFonts w:hint="eastAsia" w:ascii="仿宋" w:hAnsi="仿宋" w:eastAsia="仿宋" w:cs="仿宋"/>
          <w:color w:val="auto"/>
          <w:kern w:val="2"/>
          <w:sz w:val="32"/>
          <w:szCs w:val="32"/>
          <w:highlight w:val="none"/>
          <w:u w:val="none"/>
          <w:lang w:val="en-US" w:eastAsia="zh-CN"/>
        </w:rPr>
        <w:t>等专项行动，自觉投身</w:t>
      </w:r>
      <w:r>
        <w:rPr>
          <w:rFonts w:hint="eastAsia" w:ascii="仿宋" w:hAnsi="仿宋" w:eastAsia="仿宋" w:cs="仿宋"/>
          <w:color w:val="auto"/>
          <w:kern w:val="2"/>
          <w:sz w:val="32"/>
          <w:szCs w:val="32"/>
          <w:highlight w:val="none"/>
          <w:u w:val="none"/>
          <w:lang w:eastAsia="zh-CN"/>
        </w:rPr>
        <w:t>美丽中国建设</w:t>
      </w:r>
      <w:r>
        <w:rPr>
          <w:rFonts w:hint="eastAsia" w:ascii="仿宋" w:hAnsi="仿宋" w:eastAsia="仿宋" w:cs="仿宋"/>
          <w:color w:val="auto"/>
          <w:kern w:val="2"/>
          <w:sz w:val="32"/>
          <w:szCs w:val="32"/>
          <w:highlight w:val="none"/>
          <w:u w:val="none"/>
          <w:lang w:val="en-US" w:eastAsia="zh-CN"/>
        </w:rPr>
        <w:t>生动</w:t>
      </w:r>
      <w:r>
        <w:rPr>
          <w:rFonts w:hint="eastAsia" w:ascii="仿宋" w:hAnsi="仿宋" w:eastAsia="仿宋" w:cs="仿宋"/>
          <w:color w:val="auto"/>
          <w:kern w:val="2"/>
          <w:sz w:val="32"/>
          <w:szCs w:val="32"/>
          <w:highlight w:val="none"/>
          <w:u w:val="none"/>
          <w:lang w:eastAsia="zh-CN"/>
        </w:rPr>
        <w:t>实践。</w:t>
      </w:r>
    </w:p>
    <w:p w14:paraId="38A45F6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u w:val="none"/>
          <w:lang w:val="en-US" w:eastAsia="zh-CN"/>
        </w:rPr>
      </w:pPr>
      <w:r>
        <w:rPr>
          <w:rFonts w:hint="eastAsia" w:ascii="仿宋" w:hAnsi="仿宋" w:eastAsia="仿宋" w:cs="仿宋"/>
          <w:b/>
          <w:bCs/>
          <w:color w:val="auto"/>
          <w:sz w:val="32"/>
          <w:szCs w:val="32"/>
          <w:highlight w:val="none"/>
          <w:u w:val="none"/>
          <w:lang w:val="en-US" w:eastAsia="zh-CN"/>
        </w:rPr>
        <w:t>7.社会服务赛道。</w:t>
      </w:r>
      <w:r>
        <w:rPr>
          <w:rFonts w:hint="eastAsia" w:ascii="仿宋" w:hAnsi="仿宋" w:eastAsia="仿宋" w:cs="仿宋"/>
          <w:color w:val="auto"/>
          <w:sz w:val="32"/>
          <w:szCs w:val="32"/>
          <w:highlight w:val="none"/>
          <w:u w:val="none"/>
          <w:lang w:val="en-US" w:eastAsia="zh-CN"/>
        </w:rPr>
        <w:t>聚焦学习贯彻</w:t>
      </w:r>
      <w:bookmarkStart w:id="2" w:name="OLE_LINK7"/>
      <w:r>
        <w:rPr>
          <w:rFonts w:hint="eastAsia" w:ascii="仿宋" w:hAnsi="仿宋" w:eastAsia="仿宋" w:cs="仿宋"/>
          <w:color w:val="auto"/>
          <w:sz w:val="32"/>
          <w:szCs w:val="32"/>
          <w:highlight w:val="none"/>
          <w:u w:val="none"/>
          <w:lang w:val="en-US" w:eastAsia="zh-CN"/>
        </w:rPr>
        <w:t>习近平总书记关于基层治理的重要论述，</w:t>
      </w:r>
      <w:bookmarkEnd w:id="2"/>
      <w:r>
        <w:rPr>
          <w:rFonts w:hint="eastAsia" w:ascii="仿宋" w:hAnsi="仿宋" w:eastAsia="仿宋" w:cs="仿宋"/>
          <w:color w:val="auto"/>
          <w:sz w:val="32"/>
          <w:szCs w:val="32"/>
          <w:highlight w:val="none"/>
          <w:u w:val="none"/>
          <w:lang w:val="en-US" w:eastAsia="zh-CN"/>
        </w:rPr>
        <w:t>结合“法治中国青春行”专项活动，组织大学生参与普法宣传、法律援助</w:t>
      </w:r>
      <w:r>
        <w:rPr>
          <w:rFonts w:hint="eastAsia" w:ascii="仿宋" w:hAnsi="仿宋" w:eastAsia="仿宋" w:cs="仿宋"/>
          <w:color w:val="auto"/>
          <w:sz w:val="32"/>
          <w:szCs w:val="32"/>
          <w:highlight w:val="none"/>
          <w:u w:val="none"/>
        </w:rPr>
        <w:t>、金融</w:t>
      </w:r>
      <w:r>
        <w:rPr>
          <w:rFonts w:hint="eastAsia" w:ascii="仿宋" w:hAnsi="仿宋" w:eastAsia="仿宋" w:cs="仿宋"/>
          <w:color w:val="auto"/>
          <w:sz w:val="32"/>
          <w:szCs w:val="32"/>
          <w:highlight w:val="none"/>
          <w:u w:val="none"/>
          <w:lang w:val="en-US" w:eastAsia="zh-CN"/>
        </w:rPr>
        <w:t>反诈</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val="en-US" w:eastAsia="zh-CN"/>
        </w:rPr>
        <w:t>预防青少年违法犯罪和平安乡村（社区）建设</w:t>
      </w:r>
      <w:r>
        <w:rPr>
          <w:rFonts w:hint="eastAsia" w:ascii="仿宋" w:hAnsi="仿宋" w:eastAsia="仿宋" w:cs="仿宋"/>
          <w:color w:val="auto"/>
          <w:sz w:val="32"/>
          <w:szCs w:val="32"/>
          <w:highlight w:val="none"/>
          <w:u w:val="none"/>
        </w:rPr>
        <w:t>等</w:t>
      </w:r>
      <w:r>
        <w:rPr>
          <w:rFonts w:hint="eastAsia" w:ascii="仿宋" w:hAnsi="仿宋" w:eastAsia="仿宋" w:cs="仿宋"/>
          <w:color w:val="auto"/>
          <w:sz w:val="32"/>
          <w:szCs w:val="32"/>
          <w:highlight w:val="none"/>
          <w:u w:val="none"/>
          <w:lang w:val="en-US" w:eastAsia="zh-CN"/>
        </w:rPr>
        <w:t>基层治理</w:t>
      </w:r>
      <w:r>
        <w:rPr>
          <w:rFonts w:hint="eastAsia" w:ascii="仿宋" w:hAnsi="仿宋" w:eastAsia="仿宋" w:cs="仿宋"/>
          <w:color w:val="auto"/>
          <w:sz w:val="32"/>
          <w:szCs w:val="32"/>
          <w:highlight w:val="none"/>
          <w:u w:val="none"/>
        </w:rPr>
        <w:t>实践</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开展关爱帮扶行动，组织动员大学生为农村老人、留守儿童、残障人士等群体提供助学帮扶、亲情陪伴、安全照护、心理咨询等服务。</w:t>
      </w:r>
    </w:p>
    <w:p w14:paraId="15C885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highlight w:val="none"/>
          <w:u w:val="none"/>
        </w:rPr>
      </w:pPr>
      <w:r>
        <w:rPr>
          <w:rFonts w:hint="eastAsia" w:ascii="仿宋" w:hAnsi="仿宋" w:eastAsia="仿宋" w:cs="仿宋"/>
          <w:b/>
          <w:bCs/>
          <w:color w:val="auto"/>
          <w:sz w:val="32"/>
          <w:szCs w:val="32"/>
          <w:highlight w:val="none"/>
          <w:u w:val="none"/>
          <w:lang w:val="en-US" w:eastAsia="zh-CN"/>
        </w:rPr>
        <w:t>8.卫国戍边赛道。</w:t>
      </w:r>
      <w:r>
        <w:rPr>
          <w:rFonts w:hint="eastAsia" w:ascii="仿宋" w:hAnsi="仿宋" w:eastAsia="仿宋" w:cs="仿宋"/>
          <w:color w:val="auto"/>
          <w:sz w:val="32"/>
          <w:szCs w:val="32"/>
          <w:highlight w:val="none"/>
          <w:u w:val="none"/>
          <w:lang w:val="en-US" w:eastAsia="zh-CN"/>
        </w:rPr>
        <w:t>聚焦学习贯彻习近平总书记关于边疆治理的重要论述，深化“大国边疆·青春聚力”专项活动，重点围绕国防教育和国家安全教育、铸牢中华民族共同体意识教育等方面，组织大学生开展“我为祖国守边防”感悟、“青春献策边境行”调研、“强边共筑民族魂”宣讲、“大美边境风景好”推介和普通话推广活动，生动讲好新时代民族团结进步和卫国戍边的青春故事。</w:t>
      </w:r>
    </w:p>
    <w:p w14:paraId="6FD320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eastAsia" w:ascii="仿宋" w:hAnsi="仿宋" w:eastAsia="仿宋" w:cs="仿宋"/>
          <w:snapToGrid w:val="0"/>
          <w:color w:val="auto"/>
          <w:kern w:val="0"/>
          <w:sz w:val="32"/>
          <w:szCs w:val="32"/>
          <w:highlight w:val="none"/>
          <w:u w:val="none"/>
          <w:lang w:val="en-US" w:eastAsia="zh-CN" w:bidi="ar-SA"/>
        </w:rPr>
      </w:pPr>
      <w:r>
        <w:rPr>
          <w:rFonts w:hint="eastAsia" w:ascii="仿宋" w:hAnsi="仿宋" w:eastAsia="仿宋" w:cs="仿宋"/>
          <w:b/>
          <w:bCs/>
          <w:snapToGrid w:val="0"/>
          <w:color w:val="auto"/>
          <w:kern w:val="0"/>
          <w:sz w:val="32"/>
          <w:szCs w:val="32"/>
          <w:highlight w:val="none"/>
          <w:u w:val="none"/>
          <w:lang w:val="en-US" w:eastAsia="zh-CN" w:bidi="ar-SA"/>
        </w:rPr>
        <w:t>9.“一带一路”赛道。</w:t>
      </w:r>
      <w:r>
        <w:rPr>
          <w:rFonts w:hint="eastAsia" w:cs="仿宋"/>
          <w:snapToGrid w:val="0"/>
          <w:color w:val="auto"/>
          <w:kern w:val="0"/>
          <w:sz w:val="32"/>
          <w:szCs w:val="32"/>
          <w:highlight w:val="none"/>
          <w:u w:val="none"/>
          <w:lang w:val="en-US" w:eastAsia="zh-CN" w:bidi="ar-SA"/>
        </w:rPr>
        <w:t>聚焦</w:t>
      </w:r>
      <w:r>
        <w:rPr>
          <w:rFonts w:hint="eastAsia" w:ascii="仿宋" w:hAnsi="仿宋" w:eastAsia="仿宋" w:cs="仿宋"/>
          <w:snapToGrid w:val="0"/>
          <w:color w:val="auto"/>
          <w:kern w:val="0"/>
          <w:sz w:val="32"/>
          <w:szCs w:val="32"/>
          <w:highlight w:val="none"/>
          <w:u w:val="none"/>
          <w:lang w:val="en-US" w:eastAsia="zh-CN" w:bidi="ar-SA"/>
        </w:rPr>
        <w:t>习近平总书记关于共建“一带一路”倡议的重要论述，赴“一带一路”沿线地区开展以教育、科技、文化、卫生、旅游等为主题的社会实践活动，通过学习交流、实地观察、文化采风、故事宣讲、校友寻访、“一带一路”建设成就调研等，深入调研“一带一路”十年来的发展成就，挖掘和感受”一带一路“建设中的中国智慧、中国故事、西农故事。</w:t>
      </w:r>
    </w:p>
    <w:p w14:paraId="41A39E6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3" w:firstLineChars="200"/>
        <w:jc w:val="both"/>
        <w:textAlignment w:val="baseline"/>
        <w:rPr>
          <w:rFonts w:hint="default" w:ascii="仿宋" w:hAnsi="仿宋" w:eastAsia="仿宋" w:cs="仿宋"/>
          <w:snapToGrid w:val="0"/>
          <w:color w:val="auto"/>
          <w:kern w:val="0"/>
          <w:sz w:val="32"/>
          <w:szCs w:val="32"/>
          <w:highlight w:val="none"/>
          <w:u w:val="none"/>
          <w:lang w:val="en-US" w:eastAsia="zh-CN" w:bidi="ar-SA"/>
        </w:rPr>
      </w:pPr>
      <w:r>
        <w:rPr>
          <w:rFonts w:hint="eastAsia" w:ascii="仿宋" w:hAnsi="仿宋" w:eastAsia="仿宋" w:cs="仿宋"/>
          <w:b/>
          <w:bCs/>
          <w:snapToGrid w:val="0"/>
          <w:color w:val="auto"/>
          <w:kern w:val="0"/>
          <w:sz w:val="32"/>
          <w:szCs w:val="32"/>
          <w:lang w:val="en-US" w:eastAsia="zh-CN" w:bidi="ar-SA"/>
        </w:rPr>
        <w:t>10.</w:t>
      </w:r>
      <w:r>
        <w:rPr>
          <w:rFonts w:hint="eastAsia" w:ascii="仿宋" w:hAnsi="仿宋" w:eastAsia="仿宋" w:cs="仿宋"/>
          <w:b/>
          <w:bCs/>
          <w:snapToGrid w:val="0"/>
          <w:color w:val="auto"/>
          <w:kern w:val="0"/>
          <w:sz w:val="32"/>
          <w:szCs w:val="32"/>
          <w:highlight w:val="none"/>
          <w:u w:val="none"/>
          <w:lang w:val="en-US" w:eastAsia="zh-CN" w:bidi="ar-SA"/>
        </w:rPr>
        <w:t>其他赛道。</w:t>
      </w:r>
      <w:r>
        <w:rPr>
          <w:rFonts w:hint="default" w:ascii="仿宋" w:hAnsi="仿宋" w:eastAsia="仿宋" w:cs="仿宋"/>
          <w:snapToGrid w:val="0"/>
          <w:color w:val="auto"/>
          <w:kern w:val="0"/>
          <w:sz w:val="32"/>
          <w:szCs w:val="32"/>
          <w:highlight w:val="none"/>
          <w:u w:val="none"/>
          <w:lang w:val="en-US" w:eastAsia="zh-CN" w:bidi="ar-SA"/>
        </w:rPr>
        <w:t>探索开展返家乡社会实践专项，以政务实践、企业实践、公益实践、社区报到、兼职锻炼等为主要方式，引导大学生了解国情民情，服务当地经济社会发展。</w:t>
      </w:r>
      <w:r>
        <w:rPr>
          <w:rFonts w:hint="default" w:ascii="Times New Roman" w:hAnsi="Times New Roman" w:cs="Times New Roman"/>
          <w:spacing w:val="0"/>
        </w:rPr>
        <w:t>鼓励学生深入企业、园区和基层单位，开展</w:t>
      </w:r>
      <w:r>
        <w:rPr>
          <w:rFonts w:hint="eastAsia" w:ascii="Times New Roman" w:hAnsi="Times New Roman" w:cs="Times New Roman"/>
          <w:spacing w:val="0"/>
          <w:lang w:val="en-US" w:eastAsia="zh-CN"/>
        </w:rPr>
        <w:t>校友寻访、</w:t>
      </w:r>
      <w:r>
        <w:rPr>
          <w:rFonts w:hint="default" w:ascii="Times New Roman" w:hAnsi="Times New Roman" w:cs="Times New Roman"/>
          <w:spacing w:val="0"/>
        </w:rPr>
        <w:t>就业</w:t>
      </w:r>
      <w:r>
        <w:rPr>
          <w:rFonts w:hint="eastAsia" w:ascii="Times New Roman" w:hAnsi="Times New Roman" w:cs="Times New Roman"/>
          <w:spacing w:val="0"/>
          <w:lang w:val="en-US" w:eastAsia="zh-CN"/>
        </w:rPr>
        <w:t>探访</w:t>
      </w:r>
      <w:r>
        <w:rPr>
          <w:rFonts w:hint="default" w:ascii="Times New Roman" w:hAnsi="Times New Roman" w:cs="Times New Roman"/>
          <w:spacing w:val="0"/>
        </w:rPr>
        <w:t>、创业实践和职业体验活动，引导学生了解就业市场、培养创业意识和实践能力。</w:t>
      </w:r>
      <w:r>
        <w:rPr>
          <w:rFonts w:hint="default" w:ascii="仿宋" w:hAnsi="仿宋" w:eastAsia="仿宋" w:cs="仿宋"/>
          <w:snapToGrid w:val="0"/>
          <w:color w:val="auto"/>
          <w:kern w:val="0"/>
          <w:sz w:val="32"/>
          <w:szCs w:val="32"/>
          <w:highlight w:val="none"/>
          <w:u w:val="none"/>
          <w:lang w:val="en-US" w:eastAsia="zh-CN" w:bidi="ar-SA"/>
        </w:rPr>
        <w:t>组织学生以农村留守儿童、城市随迁子女等少年儿童群体为主要服务对象，广泛参与关爱行动“七彩假期”志愿服务</w:t>
      </w:r>
      <w:r>
        <w:rPr>
          <w:rFonts w:hint="eastAsia" w:cs="仿宋"/>
          <w:snapToGrid w:val="0"/>
          <w:color w:val="auto"/>
          <w:kern w:val="0"/>
          <w:sz w:val="32"/>
          <w:szCs w:val="32"/>
          <w:highlight w:val="none"/>
          <w:u w:val="none"/>
          <w:lang w:val="en-US" w:eastAsia="zh-CN" w:bidi="ar-SA"/>
        </w:rPr>
        <w:t>。</w:t>
      </w:r>
      <w:r>
        <w:rPr>
          <w:rFonts w:hint="default" w:ascii="仿宋" w:hAnsi="仿宋" w:eastAsia="仿宋" w:cs="仿宋"/>
          <w:snapToGrid w:val="0"/>
          <w:color w:val="auto"/>
          <w:kern w:val="0"/>
          <w:sz w:val="32"/>
          <w:szCs w:val="32"/>
          <w:highlight w:val="none"/>
          <w:u w:val="none"/>
          <w:lang w:val="en-US" w:eastAsia="zh-CN" w:bidi="ar-SA"/>
        </w:rPr>
        <w:t>以弘扬时代精神、倡导文明新风为目标，以反映社会主义核心价值观为主要内容，精心编排基层群众喜闻乐见、贴近基层生活实际的文艺节目，到乡镇农村开展巡回演出。</w:t>
      </w:r>
    </w:p>
    <w:p w14:paraId="09104F07">
      <w:pPr>
        <w:keepNext w:val="0"/>
        <w:keepLines w:val="0"/>
        <w:pageBreakBefore w:val="0"/>
        <w:wordWrap/>
        <w:overflowPunct/>
        <w:topLinePunct w:val="0"/>
        <w:bidi w:val="0"/>
        <w:spacing w:line="560" w:lineRule="exac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ABC1D26-F5FA-49D4-BB02-5500A1A5A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25BA096-A4BC-4EC0-A9F0-E81EF4E4A50B}"/>
  </w:font>
  <w:font w:name="仿宋">
    <w:panose1 w:val="02010609060101010101"/>
    <w:charset w:val="86"/>
    <w:family w:val="auto"/>
    <w:pitch w:val="default"/>
    <w:sig w:usb0="800002BF" w:usb1="38CF7CFA" w:usb2="00000016" w:usb3="00000000" w:csb0="00040001" w:csb1="00000000"/>
    <w:embedRegular r:id="rId3" w:fontKey="{D80753D1-5699-4D29-A325-717A666FC7E8}"/>
  </w:font>
  <w:font w:name="方正小标宋简体">
    <w:panose1 w:val="02010600010101010101"/>
    <w:charset w:val="86"/>
    <w:family w:val="auto"/>
    <w:pitch w:val="default"/>
    <w:sig w:usb0="00000001" w:usb1="080E0000" w:usb2="00000000" w:usb3="00000000" w:csb0="00040000" w:csb1="00000000"/>
    <w:embedRegular r:id="rId4" w:fontKey="{4294582B-16C6-474F-BABE-5B2EF39F23E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D84849"/>
    <w:rsid w:val="345F1DD8"/>
    <w:rsid w:val="3ED84849"/>
    <w:rsid w:val="51EE06FB"/>
    <w:rsid w:val="5E4A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2111</Words>
  <Characters>2126</Characters>
  <Lines>0</Lines>
  <Paragraphs>0</Paragraphs>
  <TotalTime>0</TotalTime>
  <ScaleCrop>false</ScaleCrop>
  <LinksUpToDate>false</LinksUpToDate>
  <CharactersWithSpaces>2126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2025-06-27T12:54:00Z</dcterms:created>
  <dc:creator>行者</dc:creator>
  <cp:lastModifiedBy>行者</cp:lastModifiedBy>
  <dcterms:modified xsi:type="dcterms:W3CDTF">2025-06-30T09:20:13Z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F96AED7E9263465B9F7D8A0AD01469A0_13</vt:lpwstr>
  </property>
  <property fmtid="{D5CDD505-2E9C-101B-9397-08002B2CF9AE}" pid="4" name="KSOTemplateDocerSaveRecord">
    <vt:lpwstr>eyJoZGlkIjoiNmIyOTgzYWVhMDMwYTk3ZGE2NjVhYjBkZjIzMDZlNTUiLCJ1c2VySWQiOiI0MjQ5NjAwMTUifQ==</vt:lpwstr>
  </property>
</Properties>
</file>